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2CF" w:rsidRDefault="00A16E7E">
      <w:pPr>
        <w:pStyle w:val="1"/>
        <w:spacing w:before="74"/>
        <w:ind w:left="1135" w:right="1136" w:firstLine="0"/>
        <w:jc w:val="center"/>
      </w:pPr>
      <w:r>
        <w:t>ПОЛОЖЕНИЕ</w:t>
      </w:r>
    </w:p>
    <w:p w:rsidR="00555C91" w:rsidRDefault="00A16E7E" w:rsidP="00343DAD">
      <w:pPr>
        <w:jc w:val="center"/>
        <w:rPr>
          <w:b/>
          <w:sz w:val="24"/>
          <w:szCs w:val="24"/>
        </w:rPr>
      </w:pP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15"/>
          <w:sz w:val="24"/>
        </w:rPr>
        <w:t xml:space="preserve"> </w:t>
      </w:r>
      <w:r w:rsidR="0011232F">
        <w:rPr>
          <w:b/>
          <w:spacing w:val="-15"/>
          <w:sz w:val="24"/>
        </w:rPr>
        <w:t xml:space="preserve">второго </w:t>
      </w:r>
      <w:r w:rsidR="00343DAD">
        <w:rPr>
          <w:b/>
          <w:sz w:val="24"/>
          <w:szCs w:val="24"/>
        </w:rPr>
        <w:t>Всероссийского</w:t>
      </w:r>
      <w:r w:rsidR="00343DAD" w:rsidRPr="003074D6">
        <w:rPr>
          <w:b/>
          <w:sz w:val="24"/>
          <w:szCs w:val="24"/>
        </w:rPr>
        <w:t xml:space="preserve"> конкурс</w:t>
      </w:r>
      <w:r w:rsidR="00343DAD">
        <w:rPr>
          <w:b/>
          <w:sz w:val="24"/>
          <w:szCs w:val="24"/>
        </w:rPr>
        <w:t>а</w:t>
      </w:r>
      <w:r w:rsidR="00343DAD" w:rsidRPr="003074D6">
        <w:rPr>
          <w:b/>
          <w:sz w:val="24"/>
          <w:szCs w:val="24"/>
        </w:rPr>
        <w:t xml:space="preserve"> </w:t>
      </w:r>
      <w:r w:rsidR="00343DAD">
        <w:rPr>
          <w:b/>
          <w:sz w:val="24"/>
          <w:szCs w:val="24"/>
        </w:rPr>
        <w:br/>
      </w:r>
      <w:r w:rsidR="00343DAD" w:rsidRPr="003074D6">
        <w:rPr>
          <w:b/>
          <w:sz w:val="24"/>
          <w:szCs w:val="24"/>
        </w:rPr>
        <w:t xml:space="preserve"> лучших региональных психотерапевтических практик</w:t>
      </w:r>
      <w:r w:rsidR="00555C91">
        <w:rPr>
          <w:b/>
          <w:sz w:val="24"/>
          <w:szCs w:val="24"/>
        </w:rPr>
        <w:t xml:space="preserve"> </w:t>
      </w:r>
    </w:p>
    <w:p w:rsidR="00343DAD" w:rsidRPr="003074D6" w:rsidRDefault="00555C91" w:rsidP="00343DAD">
      <w:pPr>
        <w:jc w:val="center"/>
        <w:rPr>
          <w:b/>
          <w:sz w:val="24"/>
          <w:szCs w:val="24"/>
        </w:rPr>
      </w:pPr>
      <w:r w:rsidRPr="003074D6">
        <w:rPr>
          <w:b/>
          <w:sz w:val="24"/>
          <w:szCs w:val="24"/>
        </w:rPr>
        <w:t>«Феникс</w:t>
      </w:r>
      <w:r>
        <w:rPr>
          <w:b/>
          <w:sz w:val="24"/>
          <w:szCs w:val="24"/>
        </w:rPr>
        <w:t>: Призвание и Мастерство</w:t>
      </w:r>
      <w:r w:rsidRPr="003074D6">
        <w:rPr>
          <w:b/>
          <w:sz w:val="24"/>
          <w:szCs w:val="24"/>
        </w:rPr>
        <w:t>»</w:t>
      </w:r>
    </w:p>
    <w:p w:rsidR="002262CF" w:rsidRDefault="002262CF">
      <w:pPr>
        <w:ind w:left="1135" w:right="1136"/>
        <w:jc w:val="center"/>
        <w:rPr>
          <w:b/>
          <w:sz w:val="24"/>
        </w:rPr>
      </w:pPr>
    </w:p>
    <w:p w:rsidR="002262CF" w:rsidRDefault="002262CF">
      <w:pPr>
        <w:pStyle w:val="a3"/>
        <w:ind w:left="0" w:firstLine="0"/>
        <w:jc w:val="left"/>
        <w:rPr>
          <w:b/>
        </w:rPr>
      </w:pPr>
    </w:p>
    <w:p w:rsidR="002262CF" w:rsidRDefault="00A16E7E">
      <w:pPr>
        <w:pStyle w:val="1"/>
        <w:numPr>
          <w:ilvl w:val="0"/>
          <w:numId w:val="5"/>
        </w:numPr>
        <w:tabs>
          <w:tab w:val="left" w:pos="3898"/>
        </w:tabs>
        <w:ind w:hanging="241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2262CF" w:rsidRDefault="002262CF">
      <w:pPr>
        <w:pStyle w:val="a3"/>
        <w:ind w:left="0" w:firstLine="0"/>
        <w:jc w:val="left"/>
        <w:rPr>
          <w:b/>
        </w:rPr>
      </w:pPr>
    </w:p>
    <w:p w:rsidR="00343DAD" w:rsidRDefault="00343DAD" w:rsidP="00343DAD">
      <w:pPr>
        <w:pStyle w:val="a5"/>
        <w:numPr>
          <w:ilvl w:val="1"/>
          <w:numId w:val="4"/>
        </w:numPr>
        <w:tabs>
          <w:tab w:val="left" w:pos="686"/>
        </w:tabs>
        <w:ind w:right="103"/>
        <w:rPr>
          <w:sz w:val="24"/>
        </w:rPr>
      </w:pPr>
      <w:r w:rsidRPr="00343DAD">
        <w:rPr>
          <w:sz w:val="24"/>
        </w:rPr>
        <w:t>Настоящее Поло</w:t>
      </w:r>
      <w:r>
        <w:rPr>
          <w:sz w:val="24"/>
        </w:rPr>
        <w:t xml:space="preserve">жение определяет цели и задачи </w:t>
      </w:r>
      <w:r w:rsidR="00555C91">
        <w:rPr>
          <w:sz w:val="24"/>
        </w:rPr>
        <w:t>Всероссийского конкурса</w:t>
      </w:r>
      <w:r w:rsidRPr="00343DAD">
        <w:rPr>
          <w:sz w:val="24"/>
        </w:rPr>
        <w:t xml:space="preserve"> лучших региональных психотерапевтических практик </w:t>
      </w:r>
      <w:r w:rsidR="00555C91" w:rsidRPr="00343DAD">
        <w:rPr>
          <w:sz w:val="24"/>
        </w:rPr>
        <w:t>«</w:t>
      </w:r>
      <w:r w:rsidR="00555C91" w:rsidRPr="003074D6">
        <w:rPr>
          <w:b/>
          <w:sz w:val="24"/>
          <w:szCs w:val="24"/>
        </w:rPr>
        <w:t>Феникс</w:t>
      </w:r>
      <w:r w:rsidR="00555C91">
        <w:rPr>
          <w:b/>
          <w:sz w:val="24"/>
          <w:szCs w:val="24"/>
        </w:rPr>
        <w:t>: Призвание и Мастерство</w:t>
      </w:r>
      <w:r w:rsidR="00555C91" w:rsidRPr="00343DAD">
        <w:rPr>
          <w:sz w:val="24"/>
        </w:rPr>
        <w:t xml:space="preserve">» </w:t>
      </w:r>
      <w:r w:rsidRPr="00343DAD">
        <w:rPr>
          <w:sz w:val="24"/>
        </w:rPr>
        <w:t xml:space="preserve">(далее – Конкурс), требования к оформлению и представлению конкурсных материалов, конкурсным мероприятиям, формированию состава </w:t>
      </w:r>
      <w:r>
        <w:rPr>
          <w:sz w:val="24"/>
        </w:rPr>
        <w:t>конкурсной</w:t>
      </w:r>
      <w:r w:rsidRPr="00343DAD">
        <w:rPr>
          <w:sz w:val="24"/>
        </w:rPr>
        <w:t xml:space="preserve"> комиссии, процедуре определения лауреатов и победителей Конкурса.</w:t>
      </w:r>
    </w:p>
    <w:p w:rsidR="00343DAD" w:rsidRPr="00DA24F6" w:rsidRDefault="00A16E7E" w:rsidP="001875FD">
      <w:pPr>
        <w:pStyle w:val="a5"/>
        <w:numPr>
          <w:ilvl w:val="1"/>
          <w:numId w:val="4"/>
        </w:numPr>
        <w:tabs>
          <w:tab w:val="left" w:pos="686"/>
        </w:tabs>
        <w:ind w:right="106"/>
        <w:rPr>
          <w:sz w:val="24"/>
        </w:rPr>
      </w:pPr>
      <w:r w:rsidRPr="00DA24F6">
        <w:rPr>
          <w:sz w:val="24"/>
        </w:rPr>
        <w:t>Организаторами</w:t>
      </w:r>
      <w:r w:rsidRPr="00DA24F6">
        <w:rPr>
          <w:spacing w:val="1"/>
          <w:sz w:val="24"/>
        </w:rPr>
        <w:t xml:space="preserve"> </w:t>
      </w:r>
      <w:r w:rsidRPr="00DA24F6">
        <w:rPr>
          <w:sz w:val="24"/>
        </w:rPr>
        <w:t>Конкурса</w:t>
      </w:r>
      <w:r w:rsidRPr="00DA24F6">
        <w:rPr>
          <w:spacing w:val="1"/>
          <w:sz w:val="24"/>
        </w:rPr>
        <w:t xml:space="preserve"> </w:t>
      </w:r>
      <w:r w:rsidRPr="00DA24F6">
        <w:rPr>
          <w:sz w:val="24"/>
        </w:rPr>
        <w:t>являются</w:t>
      </w:r>
      <w:r w:rsidRPr="00DA24F6">
        <w:rPr>
          <w:spacing w:val="1"/>
          <w:sz w:val="24"/>
        </w:rPr>
        <w:t xml:space="preserve"> </w:t>
      </w:r>
      <w:r w:rsidR="00DA24F6">
        <w:rPr>
          <w:color w:val="000000"/>
          <w:sz w:val="24"/>
          <w:szCs w:val="24"/>
        </w:rPr>
        <w:t>Федеральн</w:t>
      </w:r>
      <w:r w:rsidR="002E08C5">
        <w:rPr>
          <w:color w:val="000000"/>
          <w:sz w:val="24"/>
          <w:szCs w:val="24"/>
        </w:rPr>
        <w:t>ый</w:t>
      </w:r>
      <w:r w:rsidR="00DA24F6">
        <w:rPr>
          <w:color w:val="000000"/>
          <w:sz w:val="24"/>
          <w:szCs w:val="24"/>
        </w:rPr>
        <w:t xml:space="preserve"> консультационно-методическ</w:t>
      </w:r>
      <w:r w:rsidR="002E08C5">
        <w:rPr>
          <w:color w:val="000000"/>
          <w:sz w:val="24"/>
          <w:szCs w:val="24"/>
        </w:rPr>
        <w:t>ий</w:t>
      </w:r>
      <w:r w:rsidR="00DA24F6">
        <w:rPr>
          <w:color w:val="000000"/>
          <w:sz w:val="24"/>
          <w:szCs w:val="24"/>
        </w:rPr>
        <w:t xml:space="preserve"> центр по психотерапии НМИЦ ПН им. В.М. Бехтерева. </w:t>
      </w:r>
      <w:r w:rsidR="002E08C5">
        <w:rPr>
          <w:sz w:val="24"/>
        </w:rPr>
        <w:t>Информационными партнерами могут становиться</w:t>
      </w:r>
      <w:r w:rsidRPr="00DA24F6">
        <w:rPr>
          <w:spacing w:val="1"/>
          <w:sz w:val="24"/>
        </w:rPr>
        <w:t xml:space="preserve"> </w:t>
      </w:r>
      <w:r w:rsidR="002E08C5">
        <w:rPr>
          <w:spacing w:val="1"/>
          <w:sz w:val="24"/>
        </w:rPr>
        <w:t>профессиональные психотерапевтические и психологические сообщества и организации.</w:t>
      </w:r>
    </w:p>
    <w:p w:rsidR="002262CF" w:rsidRPr="00343DAD" w:rsidRDefault="00A16E7E" w:rsidP="00A16E7E">
      <w:pPr>
        <w:pStyle w:val="a5"/>
        <w:numPr>
          <w:ilvl w:val="1"/>
          <w:numId w:val="4"/>
        </w:numPr>
        <w:tabs>
          <w:tab w:val="left" w:pos="686"/>
        </w:tabs>
        <w:ind w:right="106"/>
        <w:rPr>
          <w:sz w:val="24"/>
        </w:rPr>
      </w:pPr>
      <w:r w:rsidRPr="00343DAD">
        <w:rPr>
          <w:sz w:val="24"/>
        </w:rPr>
        <w:t>Основными принципами проведения Конкурса являются открытость, прозрачность</w:t>
      </w:r>
      <w:r w:rsidRPr="00343DAD">
        <w:rPr>
          <w:spacing w:val="1"/>
          <w:sz w:val="24"/>
        </w:rPr>
        <w:t xml:space="preserve"> </w:t>
      </w:r>
      <w:r w:rsidRPr="00343DAD">
        <w:rPr>
          <w:sz w:val="24"/>
        </w:rPr>
        <w:t>критериев оценивания, коллегиальность принятия решений, равенство условий для</w:t>
      </w:r>
      <w:r w:rsidRPr="00343DAD">
        <w:rPr>
          <w:spacing w:val="1"/>
          <w:sz w:val="24"/>
        </w:rPr>
        <w:t xml:space="preserve"> </w:t>
      </w:r>
      <w:r w:rsidRPr="00343DAD">
        <w:rPr>
          <w:sz w:val="24"/>
        </w:rPr>
        <w:t>всех</w:t>
      </w:r>
      <w:r w:rsidRPr="00343DAD">
        <w:rPr>
          <w:spacing w:val="-1"/>
          <w:sz w:val="24"/>
        </w:rPr>
        <w:t xml:space="preserve"> </w:t>
      </w:r>
      <w:r w:rsidRPr="00343DAD">
        <w:rPr>
          <w:sz w:val="24"/>
        </w:rPr>
        <w:t>участников Конкурса.</w:t>
      </w:r>
    </w:p>
    <w:p w:rsidR="002262CF" w:rsidRDefault="00A16E7E">
      <w:pPr>
        <w:pStyle w:val="a5"/>
        <w:numPr>
          <w:ilvl w:val="1"/>
          <w:numId w:val="4"/>
        </w:numPr>
        <w:tabs>
          <w:tab w:val="left" w:pos="686"/>
        </w:tabs>
        <w:spacing w:before="9" w:line="242" w:lineRule="auto"/>
        <w:ind w:right="108"/>
        <w:rPr>
          <w:sz w:val="24"/>
        </w:rPr>
      </w:pPr>
      <w:r>
        <w:rPr>
          <w:sz w:val="24"/>
        </w:rPr>
        <w:t xml:space="preserve">Победителей Конкурса определяет </w:t>
      </w:r>
      <w:r w:rsidR="00343DAD">
        <w:rPr>
          <w:sz w:val="24"/>
        </w:rPr>
        <w:t>Конкурсная комиссия</w:t>
      </w:r>
      <w:r>
        <w:rPr>
          <w:sz w:val="24"/>
        </w:rPr>
        <w:t xml:space="preserve"> (далее — </w:t>
      </w:r>
      <w:r w:rsidR="00343DAD">
        <w:rPr>
          <w:sz w:val="24"/>
        </w:rPr>
        <w:t>Конкурсная комиссия), в состав которой</w:t>
      </w:r>
      <w:r>
        <w:rPr>
          <w:sz w:val="24"/>
        </w:rPr>
        <w:t xml:space="preserve"> </w:t>
      </w:r>
      <w:r w:rsidR="00C7229C">
        <w:rPr>
          <w:sz w:val="24"/>
        </w:rPr>
        <w:t xml:space="preserve">входят </w:t>
      </w:r>
      <w:r>
        <w:rPr>
          <w:sz w:val="24"/>
        </w:rPr>
        <w:t>представители</w:t>
      </w:r>
      <w:r>
        <w:rPr>
          <w:spacing w:val="6"/>
          <w:sz w:val="24"/>
        </w:rPr>
        <w:t xml:space="preserve"> </w:t>
      </w:r>
      <w:r>
        <w:rPr>
          <w:sz w:val="24"/>
        </w:rPr>
        <w:t>научного сообщества, независимые эксперты</w:t>
      </w:r>
      <w:r w:rsidR="00DA24F6">
        <w:rPr>
          <w:sz w:val="24"/>
        </w:rPr>
        <w:t xml:space="preserve"> и руководители профессиональных психотерапевтических сообществ. </w:t>
      </w:r>
    </w:p>
    <w:p w:rsidR="002262CF" w:rsidRDefault="00A16E7E">
      <w:pPr>
        <w:pStyle w:val="a5"/>
        <w:numPr>
          <w:ilvl w:val="1"/>
          <w:numId w:val="4"/>
        </w:numPr>
        <w:tabs>
          <w:tab w:val="left" w:pos="686"/>
        </w:tabs>
        <w:ind w:right="108"/>
        <w:rPr>
          <w:sz w:val="24"/>
        </w:rPr>
      </w:pP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 средств спонсоров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источников.</w:t>
      </w:r>
    </w:p>
    <w:p w:rsidR="00A22E91" w:rsidRPr="00A22E91" w:rsidRDefault="00A22E91">
      <w:pPr>
        <w:pStyle w:val="a5"/>
        <w:numPr>
          <w:ilvl w:val="1"/>
          <w:numId w:val="4"/>
        </w:numPr>
        <w:tabs>
          <w:tab w:val="left" w:pos="686"/>
        </w:tabs>
        <w:ind w:right="108"/>
        <w:rPr>
          <w:sz w:val="24"/>
        </w:rPr>
      </w:pPr>
      <w:r>
        <w:rPr>
          <w:sz w:val="24"/>
        </w:rPr>
        <w:t>Участниками Конкурса могут быть медицинские организации Российской Федерации, в которых работают врачи психотерапевты, 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 и функционируют психотерапевтические службы (подразделения) и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психотерапевтическую помощь населению, а также с</w:t>
      </w:r>
      <w:r w:rsidRPr="00DA24F6">
        <w:rPr>
          <w:sz w:val="24"/>
        </w:rPr>
        <w:t>пециалисты</w:t>
      </w:r>
      <w:r>
        <w:rPr>
          <w:sz w:val="24"/>
        </w:rPr>
        <w:t xml:space="preserve"> и команды специалистов</w:t>
      </w:r>
      <w:r w:rsidRPr="00DA24F6">
        <w:rPr>
          <w:spacing w:val="1"/>
          <w:sz w:val="24"/>
        </w:rPr>
        <w:t>, занятые в оказании психотерапевтической помощи в учреждениях здравоохранения любой формы собственности в Российской Федерации.</w:t>
      </w:r>
    </w:p>
    <w:p w:rsidR="00A22E91" w:rsidRDefault="00A22E91">
      <w:pPr>
        <w:pStyle w:val="a5"/>
        <w:numPr>
          <w:ilvl w:val="1"/>
          <w:numId w:val="4"/>
        </w:numPr>
        <w:tabs>
          <w:tab w:val="left" w:pos="686"/>
        </w:tabs>
        <w:ind w:right="108"/>
        <w:rPr>
          <w:sz w:val="24"/>
        </w:rPr>
      </w:pPr>
      <w:r>
        <w:rPr>
          <w:sz w:val="24"/>
        </w:rPr>
        <w:t xml:space="preserve">Участники прошедших </w:t>
      </w:r>
      <w:r w:rsidR="00F0381A">
        <w:rPr>
          <w:sz w:val="24"/>
        </w:rPr>
        <w:t>К</w:t>
      </w:r>
      <w:r>
        <w:rPr>
          <w:sz w:val="24"/>
        </w:rPr>
        <w:t xml:space="preserve">онкурсов, ставшие лауреатами, не могут подавать заявку в следующих </w:t>
      </w:r>
      <w:r w:rsidR="00F0381A">
        <w:rPr>
          <w:sz w:val="24"/>
        </w:rPr>
        <w:t>К</w:t>
      </w:r>
      <w:r>
        <w:rPr>
          <w:sz w:val="24"/>
        </w:rPr>
        <w:t xml:space="preserve">онкурсах по той же номинации, в которой они были отмечены в прошедших </w:t>
      </w:r>
      <w:r w:rsidR="00F0381A">
        <w:rPr>
          <w:sz w:val="24"/>
        </w:rPr>
        <w:t>К</w:t>
      </w:r>
      <w:r>
        <w:rPr>
          <w:sz w:val="24"/>
        </w:rPr>
        <w:t>онкурсах.</w:t>
      </w:r>
    </w:p>
    <w:p w:rsidR="002262CF" w:rsidRDefault="002262CF">
      <w:pPr>
        <w:pStyle w:val="a3"/>
        <w:spacing w:before="8"/>
        <w:ind w:left="0" w:firstLine="0"/>
        <w:jc w:val="left"/>
        <w:rPr>
          <w:sz w:val="23"/>
        </w:rPr>
      </w:pPr>
    </w:p>
    <w:p w:rsidR="002262CF" w:rsidRDefault="00A16E7E">
      <w:pPr>
        <w:pStyle w:val="1"/>
        <w:numPr>
          <w:ilvl w:val="0"/>
          <w:numId w:val="5"/>
        </w:numPr>
        <w:tabs>
          <w:tab w:val="left" w:pos="3577"/>
        </w:tabs>
        <w:ind w:left="3576" w:hanging="241"/>
        <w:jc w:val="left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Конкурса</w:t>
      </w:r>
    </w:p>
    <w:p w:rsidR="002262CF" w:rsidRDefault="002262CF">
      <w:pPr>
        <w:pStyle w:val="a3"/>
        <w:ind w:left="0" w:firstLine="0"/>
        <w:jc w:val="left"/>
        <w:rPr>
          <w:b/>
        </w:rPr>
      </w:pPr>
    </w:p>
    <w:p w:rsidR="002262CF" w:rsidRDefault="00DA24F6" w:rsidP="00DA24F6">
      <w:pPr>
        <w:pStyle w:val="a5"/>
        <w:numPr>
          <w:ilvl w:val="1"/>
          <w:numId w:val="3"/>
        </w:numPr>
        <w:tabs>
          <w:tab w:val="left" w:pos="671"/>
        </w:tabs>
        <w:ind w:right="108"/>
        <w:rPr>
          <w:sz w:val="24"/>
        </w:rPr>
      </w:pPr>
      <w:r w:rsidRPr="00DA24F6">
        <w:rPr>
          <w:sz w:val="24"/>
        </w:rPr>
        <w:t xml:space="preserve">Цель Конкурса: создание условий для наиболее полной реализации </w:t>
      </w:r>
      <w:r>
        <w:rPr>
          <w:sz w:val="24"/>
        </w:rPr>
        <w:t xml:space="preserve">профессионального и творческого потенциала врачей-психотерапевтов и </w:t>
      </w:r>
      <w:r w:rsidRPr="00DA24F6">
        <w:rPr>
          <w:sz w:val="24"/>
        </w:rPr>
        <w:t xml:space="preserve"> медицинских психологов, работающих в сфере здравоохранения, повышение престижа психо</w:t>
      </w:r>
      <w:r>
        <w:rPr>
          <w:sz w:val="24"/>
        </w:rPr>
        <w:t>терапевтической</w:t>
      </w:r>
      <w:r w:rsidRPr="00DA24F6">
        <w:rPr>
          <w:sz w:val="24"/>
        </w:rPr>
        <w:t xml:space="preserve"> службы в системе здравоохранения в Российской Федерации</w:t>
      </w:r>
      <w:r>
        <w:rPr>
          <w:sz w:val="24"/>
        </w:rPr>
        <w:t>, создание площадки</w:t>
      </w:r>
      <w:r w:rsidRPr="00DA24F6">
        <w:rPr>
          <w:sz w:val="24"/>
        </w:rPr>
        <w:t xml:space="preserve"> для информирования профессионального сообщества об опыте и достижениях в области организации психотерапевтической помощи, имеющемся в регионах Российской Федерации и обмена опытом между организаторами здравоохранения и специалистами, участвующими в оказании такой помощи.</w:t>
      </w:r>
    </w:p>
    <w:p w:rsidR="002262CF" w:rsidRDefault="00A16E7E">
      <w:pPr>
        <w:pStyle w:val="a5"/>
        <w:numPr>
          <w:ilvl w:val="1"/>
          <w:numId w:val="3"/>
        </w:numPr>
        <w:tabs>
          <w:tab w:val="left" w:pos="671"/>
        </w:tabs>
        <w:rPr>
          <w:sz w:val="24"/>
        </w:rPr>
      </w:pPr>
      <w:r>
        <w:rPr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Конкурса:</w:t>
      </w:r>
    </w:p>
    <w:p w:rsidR="002262CF" w:rsidRDefault="00A16E7E">
      <w:pPr>
        <w:pStyle w:val="a5"/>
        <w:numPr>
          <w:ilvl w:val="2"/>
          <w:numId w:val="3"/>
        </w:numPr>
        <w:tabs>
          <w:tab w:val="left" w:pos="1376"/>
        </w:tabs>
        <w:ind w:right="107"/>
        <w:rPr>
          <w:sz w:val="24"/>
        </w:rPr>
      </w:pPr>
      <w:r>
        <w:rPr>
          <w:sz w:val="24"/>
        </w:rPr>
        <w:t>Провести анализ представленных конкурсных работ, оценить их новизну 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1"/>
          <w:sz w:val="24"/>
        </w:rPr>
        <w:t xml:space="preserve"> </w:t>
      </w:r>
      <w:r w:rsidR="00DA24F6">
        <w:rPr>
          <w:sz w:val="24"/>
        </w:rPr>
        <w:t>креативность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2262CF" w:rsidRDefault="00A16E7E">
      <w:pPr>
        <w:pStyle w:val="a5"/>
        <w:numPr>
          <w:ilvl w:val="2"/>
          <w:numId w:val="3"/>
        </w:numPr>
        <w:tabs>
          <w:tab w:val="left" w:pos="1376"/>
        </w:tabs>
        <w:ind w:right="104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талантливых</w:t>
      </w:r>
      <w:r w:rsidR="00DA24F6">
        <w:rPr>
          <w:sz w:val="24"/>
        </w:rPr>
        <w:t xml:space="preserve"> руководителей, </w:t>
      </w:r>
      <w:r w:rsidR="00DA24F6">
        <w:rPr>
          <w:spacing w:val="1"/>
          <w:sz w:val="24"/>
        </w:rPr>
        <w:t>врачей-психотерапевто</w:t>
      </w:r>
      <w:r w:rsidR="00343DAD">
        <w:rPr>
          <w:spacing w:val="1"/>
          <w:sz w:val="24"/>
        </w:rPr>
        <w:t xml:space="preserve">в, клинических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343DAD">
        <w:rPr>
          <w:sz w:val="24"/>
        </w:rPr>
        <w:t>Российской Федерации</w:t>
      </w:r>
      <w:r>
        <w:rPr>
          <w:sz w:val="24"/>
        </w:rPr>
        <w:t>.</w:t>
      </w:r>
    </w:p>
    <w:p w:rsidR="002262CF" w:rsidRDefault="00DA24F6">
      <w:pPr>
        <w:pStyle w:val="a5"/>
        <w:numPr>
          <w:ilvl w:val="2"/>
          <w:numId w:val="3"/>
        </w:numPr>
        <w:tabs>
          <w:tab w:val="left" w:pos="1376"/>
        </w:tabs>
        <w:ind w:right="106"/>
        <w:rPr>
          <w:sz w:val="24"/>
        </w:rPr>
      </w:pPr>
      <w:r>
        <w:rPr>
          <w:sz w:val="24"/>
        </w:rPr>
        <w:lastRenderedPageBreak/>
        <w:t>Информировать профессиональное психотерапевтическое сообщество об опыте лучших практик в области организации и оказания психотерапевтической помощи в Российской Федерации.</w:t>
      </w:r>
    </w:p>
    <w:p w:rsidR="00A22E91" w:rsidRDefault="00A22E91">
      <w:pPr>
        <w:pStyle w:val="a5"/>
        <w:numPr>
          <w:ilvl w:val="2"/>
          <w:numId w:val="3"/>
        </w:numPr>
        <w:tabs>
          <w:tab w:val="left" w:pos="1376"/>
        </w:tabs>
        <w:ind w:right="106"/>
        <w:rPr>
          <w:sz w:val="24"/>
        </w:rPr>
      </w:pPr>
      <w:r>
        <w:rPr>
          <w:sz w:val="24"/>
        </w:rPr>
        <w:t>Способствовать совершенствованию современной практики и внедрению наиболее эффективных подходов в системе оказания психотерапевтической и медико-психологической помощи в здравоохранении.</w:t>
      </w:r>
    </w:p>
    <w:p w:rsidR="002262CF" w:rsidRDefault="00A16E7E">
      <w:pPr>
        <w:pStyle w:val="a5"/>
        <w:numPr>
          <w:ilvl w:val="2"/>
          <w:numId w:val="3"/>
        </w:numPr>
        <w:tabs>
          <w:tab w:val="left" w:pos="1376"/>
        </w:tabs>
        <w:spacing w:before="74"/>
        <w:ind w:right="114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эко-пространство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сфере </w:t>
      </w:r>
      <w:r w:rsidR="00343DAD">
        <w:rPr>
          <w:sz w:val="24"/>
        </w:rPr>
        <w:t xml:space="preserve">клинической психотерапии и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психологии.</w:t>
      </w:r>
    </w:p>
    <w:p w:rsidR="002262CF" w:rsidRDefault="00A16E7E">
      <w:pPr>
        <w:pStyle w:val="a5"/>
        <w:numPr>
          <w:ilvl w:val="2"/>
          <w:numId w:val="3"/>
        </w:numPr>
        <w:tabs>
          <w:tab w:val="left" w:pos="1376"/>
          <w:tab w:val="left" w:pos="3540"/>
        </w:tabs>
        <w:ind w:right="109"/>
        <w:rPr>
          <w:sz w:val="24"/>
        </w:rPr>
      </w:pPr>
      <w:r>
        <w:rPr>
          <w:sz w:val="24"/>
        </w:rPr>
        <w:t>Стимулировать</w:t>
      </w:r>
      <w:r w:rsidR="00A44843">
        <w:rPr>
          <w:sz w:val="24"/>
        </w:rPr>
        <w:t xml:space="preserve"> </w:t>
      </w:r>
      <w:r w:rsidR="00DA24F6">
        <w:rPr>
          <w:sz w:val="24"/>
        </w:rPr>
        <w:t xml:space="preserve">руководителей здравоохранения,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 w:rsidR="00343DAD">
        <w:rPr>
          <w:spacing w:val="1"/>
          <w:sz w:val="24"/>
        </w:rPr>
        <w:t xml:space="preserve">врачей </w:t>
      </w:r>
      <w:r w:rsidR="00A44843">
        <w:rPr>
          <w:spacing w:val="1"/>
          <w:sz w:val="24"/>
        </w:rPr>
        <w:t>-</w:t>
      </w:r>
      <w:r w:rsidR="00343DAD">
        <w:rPr>
          <w:spacing w:val="1"/>
          <w:sz w:val="24"/>
        </w:rPr>
        <w:t xml:space="preserve">психотерапевтов,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росту,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взаимообмену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практиками.</w:t>
      </w:r>
    </w:p>
    <w:p w:rsidR="002262CF" w:rsidRDefault="00A16E7E">
      <w:pPr>
        <w:pStyle w:val="a5"/>
        <w:numPr>
          <w:ilvl w:val="2"/>
          <w:numId w:val="3"/>
        </w:numPr>
        <w:tabs>
          <w:tab w:val="left" w:pos="1376"/>
        </w:tabs>
        <w:ind w:right="111"/>
        <w:rPr>
          <w:sz w:val="24"/>
        </w:rPr>
      </w:pPr>
      <w:r>
        <w:rPr>
          <w:sz w:val="24"/>
        </w:rPr>
        <w:t xml:space="preserve">Способствовать повышению доверия в обществе к профессии </w:t>
      </w:r>
      <w:r w:rsidR="00343DAD">
        <w:rPr>
          <w:sz w:val="24"/>
        </w:rPr>
        <w:t xml:space="preserve">врача – психотерапевта и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психолога.</w:t>
      </w:r>
    </w:p>
    <w:p w:rsidR="002262CF" w:rsidRDefault="00A16E7E">
      <w:pPr>
        <w:pStyle w:val="a5"/>
        <w:numPr>
          <w:ilvl w:val="2"/>
          <w:numId w:val="3"/>
        </w:numPr>
        <w:tabs>
          <w:tab w:val="left" w:pos="1376"/>
        </w:tabs>
        <w:ind w:right="102"/>
        <w:rPr>
          <w:sz w:val="24"/>
        </w:rPr>
      </w:pPr>
      <w:r>
        <w:rPr>
          <w:sz w:val="24"/>
        </w:rPr>
        <w:t>Создать возможность участия в Конкурсе врачей и других специалистов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мультидисциплинарных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команд.</w:t>
      </w:r>
    </w:p>
    <w:p w:rsidR="002262CF" w:rsidRDefault="002262CF">
      <w:pPr>
        <w:pStyle w:val="a3"/>
        <w:spacing w:before="11"/>
        <w:ind w:left="0" w:firstLine="0"/>
        <w:jc w:val="left"/>
        <w:rPr>
          <w:sz w:val="23"/>
        </w:rPr>
      </w:pPr>
    </w:p>
    <w:p w:rsidR="002262CF" w:rsidRDefault="00A16E7E">
      <w:pPr>
        <w:pStyle w:val="1"/>
        <w:numPr>
          <w:ilvl w:val="0"/>
          <w:numId w:val="5"/>
        </w:numPr>
        <w:tabs>
          <w:tab w:val="left" w:pos="3745"/>
        </w:tabs>
        <w:ind w:left="3744" w:hanging="241"/>
        <w:jc w:val="left"/>
      </w:pPr>
      <w:r>
        <w:t>Участники</w:t>
      </w:r>
      <w:r>
        <w:rPr>
          <w:spacing w:val="-6"/>
        </w:rPr>
        <w:t xml:space="preserve"> </w:t>
      </w:r>
      <w:r>
        <w:t>Конкурса</w:t>
      </w:r>
    </w:p>
    <w:p w:rsidR="002262CF" w:rsidRDefault="002262CF">
      <w:pPr>
        <w:pStyle w:val="a3"/>
        <w:ind w:left="0" w:firstLine="0"/>
        <w:jc w:val="left"/>
        <w:rPr>
          <w:b/>
        </w:rPr>
      </w:pPr>
    </w:p>
    <w:p w:rsidR="002262CF" w:rsidRDefault="00A16E7E">
      <w:pPr>
        <w:pStyle w:val="a5"/>
        <w:numPr>
          <w:ilvl w:val="1"/>
          <w:numId w:val="2"/>
        </w:numPr>
        <w:tabs>
          <w:tab w:val="left" w:pos="671"/>
        </w:tabs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5"/>
          <w:sz w:val="24"/>
        </w:rPr>
        <w:t xml:space="preserve"> </w:t>
      </w:r>
      <w:r>
        <w:rPr>
          <w:sz w:val="24"/>
        </w:rPr>
        <w:t>приглашаются:</w:t>
      </w:r>
    </w:p>
    <w:p w:rsidR="002262CF" w:rsidRDefault="00A16E7E">
      <w:pPr>
        <w:pStyle w:val="a5"/>
        <w:numPr>
          <w:ilvl w:val="2"/>
          <w:numId w:val="2"/>
        </w:numPr>
        <w:tabs>
          <w:tab w:val="left" w:pos="1376"/>
        </w:tabs>
        <w:ind w:right="104"/>
        <w:rPr>
          <w:sz w:val="24"/>
        </w:rPr>
      </w:pPr>
      <w:r>
        <w:rPr>
          <w:sz w:val="24"/>
        </w:rPr>
        <w:t xml:space="preserve">Медицинские организации </w:t>
      </w:r>
      <w:r w:rsidR="00021945">
        <w:rPr>
          <w:sz w:val="24"/>
        </w:rPr>
        <w:t>Российской Федерации</w:t>
      </w:r>
      <w:r>
        <w:rPr>
          <w:sz w:val="24"/>
        </w:rPr>
        <w:t xml:space="preserve">, в которых работают </w:t>
      </w:r>
      <w:r w:rsidR="00021945">
        <w:rPr>
          <w:sz w:val="24"/>
        </w:rPr>
        <w:t xml:space="preserve">врачи психотерапевты,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 и функционируют психо</w:t>
      </w:r>
      <w:r w:rsidR="00021945">
        <w:rPr>
          <w:sz w:val="24"/>
        </w:rPr>
        <w:t>терапевтические</w:t>
      </w:r>
      <w:r>
        <w:rPr>
          <w:sz w:val="24"/>
        </w:rPr>
        <w:t xml:space="preserve"> службы (подразделения) и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оказывающие</w:t>
      </w:r>
      <w:r>
        <w:rPr>
          <w:spacing w:val="1"/>
          <w:sz w:val="24"/>
        </w:rPr>
        <w:t xml:space="preserve"> </w:t>
      </w:r>
      <w:r w:rsidR="00021945">
        <w:rPr>
          <w:sz w:val="24"/>
        </w:rPr>
        <w:t>психотерапевтическ</w:t>
      </w:r>
      <w:r w:rsidR="008F7FA4">
        <w:rPr>
          <w:sz w:val="24"/>
        </w:rPr>
        <w:t xml:space="preserve">ую помощь </w:t>
      </w:r>
      <w:r>
        <w:rPr>
          <w:sz w:val="24"/>
        </w:rPr>
        <w:t>населению.</w:t>
      </w:r>
      <w:r w:rsidR="00021945">
        <w:rPr>
          <w:sz w:val="24"/>
        </w:rPr>
        <w:t xml:space="preserve"> </w:t>
      </w:r>
    </w:p>
    <w:p w:rsidR="00021945" w:rsidRPr="00DA24F6" w:rsidRDefault="00021945" w:rsidP="00021945">
      <w:pPr>
        <w:pStyle w:val="a5"/>
        <w:numPr>
          <w:ilvl w:val="2"/>
          <w:numId w:val="2"/>
        </w:numPr>
        <w:tabs>
          <w:tab w:val="left" w:pos="1376"/>
        </w:tabs>
        <w:ind w:right="105"/>
        <w:rPr>
          <w:sz w:val="24"/>
        </w:rPr>
      </w:pPr>
      <w:r w:rsidRPr="00DA24F6">
        <w:rPr>
          <w:sz w:val="24"/>
        </w:rPr>
        <w:t>Специалисты</w:t>
      </w:r>
      <w:r w:rsidR="00DA24F6" w:rsidRPr="00DA24F6">
        <w:rPr>
          <w:spacing w:val="1"/>
          <w:sz w:val="24"/>
        </w:rPr>
        <w:t>, занятые в оказании психотерапевтической помощи в учреждениях здравоохранения любой формы собственности в Российской Федерации.</w:t>
      </w:r>
    </w:p>
    <w:p w:rsidR="00021945" w:rsidRDefault="00021945" w:rsidP="00021945">
      <w:pPr>
        <w:pStyle w:val="a5"/>
        <w:tabs>
          <w:tab w:val="left" w:pos="1376"/>
        </w:tabs>
        <w:ind w:left="1376" w:right="104" w:firstLine="0"/>
        <w:rPr>
          <w:sz w:val="24"/>
        </w:rPr>
      </w:pPr>
    </w:p>
    <w:p w:rsidR="002262CF" w:rsidRDefault="002262CF">
      <w:pPr>
        <w:pStyle w:val="a3"/>
        <w:ind w:left="0" w:firstLine="0"/>
        <w:jc w:val="left"/>
      </w:pPr>
    </w:p>
    <w:p w:rsidR="002262CF" w:rsidRDefault="00A16E7E">
      <w:pPr>
        <w:pStyle w:val="1"/>
        <w:numPr>
          <w:ilvl w:val="0"/>
          <w:numId w:val="5"/>
        </w:numPr>
        <w:tabs>
          <w:tab w:val="left" w:pos="3032"/>
        </w:tabs>
        <w:ind w:left="3031" w:hanging="241"/>
        <w:jc w:val="left"/>
      </w:pP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Конкурса</w:t>
      </w:r>
    </w:p>
    <w:p w:rsidR="002262CF" w:rsidRDefault="002262CF">
      <w:pPr>
        <w:pStyle w:val="a3"/>
        <w:ind w:left="0" w:firstLine="0"/>
        <w:jc w:val="left"/>
        <w:rPr>
          <w:b/>
          <w:sz w:val="33"/>
        </w:rPr>
      </w:pPr>
    </w:p>
    <w:p w:rsidR="002262CF" w:rsidRDefault="00A16E7E">
      <w:pPr>
        <w:pStyle w:val="a5"/>
        <w:numPr>
          <w:ilvl w:val="1"/>
          <w:numId w:val="5"/>
        </w:numPr>
        <w:tabs>
          <w:tab w:val="left" w:pos="671"/>
        </w:tabs>
        <w:ind w:left="671" w:right="110" w:hanging="570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публикуется на официальном с</w:t>
      </w:r>
      <w:r w:rsidR="00021945">
        <w:rPr>
          <w:sz w:val="24"/>
        </w:rPr>
        <w:t>айте Конкурса, а также на сайте</w:t>
      </w:r>
      <w:r>
        <w:rPr>
          <w:sz w:val="24"/>
        </w:rPr>
        <w:t xml:space="preserve"> </w:t>
      </w:r>
      <w:r w:rsidR="00021945">
        <w:rPr>
          <w:sz w:val="24"/>
        </w:rPr>
        <w:t>РОП и на сайте ФГБУ НМИЦ ПН им. В.М. Бехтерева.</w:t>
      </w:r>
    </w:p>
    <w:p w:rsidR="002262CF" w:rsidRPr="00021945" w:rsidRDefault="00A16E7E">
      <w:pPr>
        <w:pStyle w:val="a5"/>
        <w:numPr>
          <w:ilvl w:val="1"/>
          <w:numId w:val="5"/>
        </w:numPr>
        <w:tabs>
          <w:tab w:val="left" w:pos="671"/>
        </w:tabs>
        <w:ind w:left="671" w:hanging="570"/>
        <w:rPr>
          <w:b/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-4"/>
          <w:sz w:val="24"/>
        </w:rPr>
        <w:t xml:space="preserve"> </w:t>
      </w:r>
      <w:r w:rsidR="00021945" w:rsidRPr="00021945">
        <w:rPr>
          <w:b/>
          <w:color w:val="000000"/>
          <w:sz w:val="24"/>
          <w:szCs w:val="24"/>
        </w:rPr>
        <w:t>1 декабря 202</w:t>
      </w:r>
      <w:r w:rsidR="00EF01E4">
        <w:rPr>
          <w:b/>
          <w:color w:val="000000"/>
          <w:sz w:val="24"/>
          <w:szCs w:val="24"/>
        </w:rPr>
        <w:t>5</w:t>
      </w:r>
      <w:r w:rsidR="00021945" w:rsidRPr="00021945">
        <w:rPr>
          <w:b/>
          <w:color w:val="000000"/>
          <w:sz w:val="24"/>
          <w:szCs w:val="24"/>
        </w:rPr>
        <w:t xml:space="preserve"> года по </w:t>
      </w:r>
      <w:r w:rsidR="00EF01E4">
        <w:rPr>
          <w:b/>
          <w:color w:val="000000"/>
          <w:sz w:val="24"/>
          <w:szCs w:val="24"/>
        </w:rPr>
        <w:t>19</w:t>
      </w:r>
      <w:r w:rsidR="00021945" w:rsidRPr="00021945">
        <w:rPr>
          <w:b/>
          <w:color w:val="000000"/>
          <w:sz w:val="24"/>
          <w:szCs w:val="24"/>
        </w:rPr>
        <w:t xml:space="preserve"> февраля 202</w:t>
      </w:r>
      <w:r w:rsidR="00EF01E4">
        <w:rPr>
          <w:b/>
          <w:color w:val="000000"/>
          <w:sz w:val="24"/>
          <w:szCs w:val="24"/>
        </w:rPr>
        <w:t>6</w:t>
      </w:r>
      <w:r w:rsidR="00021945" w:rsidRPr="00021945">
        <w:rPr>
          <w:b/>
          <w:color w:val="000000"/>
          <w:sz w:val="24"/>
          <w:szCs w:val="24"/>
        </w:rPr>
        <w:t xml:space="preserve"> года.</w:t>
      </w:r>
    </w:p>
    <w:p w:rsidR="00021945" w:rsidRPr="00021945" w:rsidRDefault="00A16E7E" w:rsidP="00A16E7E">
      <w:pPr>
        <w:pStyle w:val="a5"/>
        <w:numPr>
          <w:ilvl w:val="1"/>
          <w:numId w:val="5"/>
        </w:numPr>
        <w:tabs>
          <w:tab w:val="left" w:pos="671"/>
        </w:tabs>
        <w:ind w:left="671" w:right="102" w:hanging="570"/>
        <w:rPr>
          <w:b/>
          <w:sz w:val="24"/>
        </w:rPr>
      </w:pPr>
      <w:r w:rsidRPr="00021945">
        <w:rPr>
          <w:sz w:val="24"/>
        </w:rPr>
        <w:t>Сроки подачи заявки на участие в Конкурсе</w:t>
      </w:r>
      <w:r w:rsidR="001B7E1A">
        <w:rPr>
          <w:sz w:val="24"/>
        </w:rPr>
        <w:t>:</w:t>
      </w:r>
      <w:r w:rsidRPr="00021945">
        <w:rPr>
          <w:sz w:val="24"/>
        </w:rPr>
        <w:t xml:space="preserve"> конкурсные работы</w:t>
      </w:r>
      <w:r w:rsidRPr="00021945">
        <w:rPr>
          <w:spacing w:val="1"/>
          <w:sz w:val="24"/>
        </w:rPr>
        <w:t xml:space="preserve"> </w:t>
      </w:r>
      <w:r w:rsidRPr="00021945">
        <w:rPr>
          <w:sz w:val="24"/>
        </w:rPr>
        <w:t>участников</w:t>
      </w:r>
      <w:r w:rsidRPr="00021945">
        <w:rPr>
          <w:spacing w:val="-2"/>
          <w:sz w:val="24"/>
        </w:rPr>
        <w:t xml:space="preserve"> </w:t>
      </w:r>
      <w:r w:rsidRPr="00021945">
        <w:rPr>
          <w:sz w:val="24"/>
        </w:rPr>
        <w:t>принимаются:</w:t>
      </w:r>
      <w:r w:rsidRPr="00021945">
        <w:rPr>
          <w:spacing w:val="-2"/>
          <w:sz w:val="24"/>
        </w:rPr>
        <w:t xml:space="preserve"> </w:t>
      </w:r>
      <w:r w:rsidR="00DA24F6">
        <w:rPr>
          <w:b/>
          <w:color w:val="000000"/>
          <w:sz w:val="24"/>
          <w:szCs w:val="24"/>
        </w:rPr>
        <w:t>с 1 декабря 202</w:t>
      </w:r>
      <w:r w:rsidR="00EF01E4">
        <w:rPr>
          <w:b/>
          <w:color w:val="000000"/>
          <w:sz w:val="24"/>
          <w:szCs w:val="24"/>
        </w:rPr>
        <w:t>5</w:t>
      </w:r>
      <w:r w:rsidR="00DA24F6">
        <w:rPr>
          <w:b/>
          <w:color w:val="000000"/>
          <w:sz w:val="24"/>
          <w:szCs w:val="24"/>
        </w:rPr>
        <w:t xml:space="preserve"> года по 2</w:t>
      </w:r>
      <w:r w:rsidR="008C59D7">
        <w:rPr>
          <w:b/>
          <w:color w:val="000000"/>
          <w:sz w:val="24"/>
          <w:szCs w:val="24"/>
        </w:rPr>
        <w:t>0</w:t>
      </w:r>
      <w:r w:rsidR="00021945">
        <w:rPr>
          <w:b/>
          <w:color w:val="000000"/>
          <w:sz w:val="24"/>
          <w:szCs w:val="24"/>
        </w:rPr>
        <w:t xml:space="preserve"> я</w:t>
      </w:r>
      <w:r w:rsidR="00021945" w:rsidRPr="00021945">
        <w:rPr>
          <w:b/>
          <w:color w:val="000000"/>
          <w:sz w:val="24"/>
          <w:szCs w:val="24"/>
        </w:rPr>
        <w:t>нваря 202</w:t>
      </w:r>
      <w:r w:rsidR="00EF01E4">
        <w:rPr>
          <w:b/>
          <w:color w:val="000000"/>
          <w:sz w:val="24"/>
          <w:szCs w:val="24"/>
        </w:rPr>
        <w:t>6</w:t>
      </w:r>
      <w:r w:rsidR="00021945" w:rsidRPr="00021945">
        <w:rPr>
          <w:b/>
          <w:color w:val="000000"/>
          <w:sz w:val="24"/>
          <w:szCs w:val="24"/>
        </w:rPr>
        <w:t xml:space="preserve"> года.</w:t>
      </w:r>
    </w:p>
    <w:p w:rsidR="00021945" w:rsidRPr="00021945" w:rsidRDefault="00A16E7E" w:rsidP="00021945">
      <w:pPr>
        <w:pStyle w:val="a5"/>
        <w:numPr>
          <w:ilvl w:val="1"/>
          <w:numId w:val="5"/>
        </w:numPr>
        <w:tabs>
          <w:tab w:val="left" w:pos="671"/>
        </w:tabs>
        <w:ind w:left="671" w:right="102" w:hanging="570"/>
        <w:rPr>
          <w:sz w:val="24"/>
        </w:rPr>
      </w:pPr>
      <w:r w:rsidRPr="00021945">
        <w:rPr>
          <w:b/>
          <w:sz w:val="24"/>
        </w:rPr>
        <w:t xml:space="preserve">I этап – </w:t>
      </w:r>
      <w:r w:rsidR="00DA24F6">
        <w:rPr>
          <w:b/>
          <w:color w:val="000000"/>
          <w:sz w:val="24"/>
        </w:rPr>
        <w:t>1.12.2024 – 20</w:t>
      </w:r>
      <w:r w:rsidR="00021945" w:rsidRPr="00021945">
        <w:rPr>
          <w:b/>
          <w:color w:val="000000"/>
          <w:sz w:val="24"/>
        </w:rPr>
        <w:t>.01.2025</w:t>
      </w:r>
      <w:r w:rsidR="00021945" w:rsidRPr="003074D6">
        <w:rPr>
          <w:color w:val="000000"/>
          <w:sz w:val="24"/>
        </w:rPr>
        <w:t xml:space="preserve">: Прием заявок, </w:t>
      </w:r>
      <w:r w:rsidR="00EF01E4">
        <w:rPr>
          <w:color w:val="000000"/>
          <w:sz w:val="24"/>
        </w:rPr>
        <w:t>материалов</w:t>
      </w:r>
      <w:r w:rsidR="00021945">
        <w:rPr>
          <w:color w:val="000000"/>
          <w:sz w:val="24"/>
        </w:rPr>
        <w:t xml:space="preserve"> и дополнительной информации</w:t>
      </w:r>
      <w:r w:rsidR="00021945" w:rsidRPr="003074D6">
        <w:rPr>
          <w:color w:val="000000"/>
          <w:sz w:val="24"/>
        </w:rPr>
        <w:t xml:space="preserve"> участников Конкурса по каждой номинации.</w:t>
      </w:r>
    </w:p>
    <w:p w:rsidR="00021945" w:rsidRPr="00021945" w:rsidRDefault="00A16E7E" w:rsidP="00021945">
      <w:pPr>
        <w:pStyle w:val="a5"/>
        <w:numPr>
          <w:ilvl w:val="1"/>
          <w:numId w:val="5"/>
        </w:numPr>
        <w:tabs>
          <w:tab w:val="left" w:pos="671"/>
        </w:tabs>
        <w:ind w:left="671" w:right="102" w:hanging="570"/>
        <w:rPr>
          <w:sz w:val="24"/>
        </w:rPr>
      </w:pPr>
      <w:r w:rsidRPr="00021945">
        <w:rPr>
          <w:b/>
          <w:sz w:val="24"/>
        </w:rPr>
        <w:t xml:space="preserve">II этап </w:t>
      </w:r>
      <w:r w:rsidR="00021945" w:rsidRPr="00021945">
        <w:rPr>
          <w:color w:val="000000"/>
          <w:sz w:val="24"/>
        </w:rPr>
        <w:t xml:space="preserve">– </w:t>
      </w:r>
      <w:r w:rsidR="00DA24F6">
        <w:rPr>
          <w:b/>
          <w:color w:val="000000"/>
          <w:sz w:val="24"/>
        </w:rPr>
        <w:t>21.01</w:t>
      </w:r>
      <w:r w:rsidR="00021945" w:rsidRPr="00021945">
        <w:rPr>
          <w:b/>
          <w:color w:val="000000"/>
          <w:sz w:val="24"/>
        </w:rPr>
        <w:t>.</w:t>
      </w:r>
      <w:r w:rsidR="00021945">
        <w:rPr>
          <w:b/>
          <w:color w:val="000000"/>
          <w:sz w:val="24"/>
        </w:rPr>
        <w:t xml:space="preserve"> </w:t>
      </w:r>
      <w:r w:rsidR="00DA24F6">
        <w:rPr>
          <w:b/>
          <w:color w:val="000000"/>
          <w:sz w:val="24"/>
        </w:rPr>
        <w:t>-15</w:t>
      </w:r>
      <w:r w:rsidR="00021945" w:rsidRPr="00021945">
        <w:rPr>
          <w:b/>
          <w:color w:val="000000"/>
          <w:sz w:val="24"/>
        </w:rPr>
        <w:t>.02.202</w:t>
      </w:r>
      <w:r w:rsidR="00EF01E4">
        <w:rPr>
          <w:b/>
          <w:color w:val="000000"/>
          <w:sz w:val="24"/>
        </w:rPr>
        <w:t>6</w:t>
      </w:r>
      <w:r w:rsidR="00021945" w:rsidRPr="00021945">
        <w:rPr>
          <w:color w:val="000000"/>
          <w:sz w:val="24"/>
        </w:rPr>
        <w:t>: Конкурсная комиссия на основе присланных заявок, презентац</w:t>
      </w:r>
      <w:r w:rsidR="00021945">
        <w:rPr>
          <w:color w:val="000000"/>
          <w:sz w:val="24"/>
        </w:rPr>
        <w:t xml:space="preserve">ий и дополнительной информации </w:t>
      </w:r>
      <w:r w:rsidR="00021945" w:rsidRPr="00021945">
        <w:rPr>
          <w:color w:val="000000"/>
          <w:sz w:val="24"/>
        </w:rPr>
        <w:t>участников Конкурса оценивает работы по утвержденным критериям и выбирает победителей в каждой номинации.</w:t>
      </w:r>
    </w:p>
    <w:p w:rsidR="00021945" w:rsidRPr="00021945" w:rsidRDefault="00021945" w:rsidP="00021945">
      <w:pPr>
        <w:pStyle w:val="a5"/>
        <w:numPr>
          <w:ilvl w:val="1"/>
          <w:numId w:val="5"/>
        </w:numPr>
        <w:tabs>
          <w:tab w:val="left" w:pos="671"/>
        </w:tabs>
        <w:ind w:left="671" w:right="102" w:hanging="570"/>
        <w:rPr>
          <w:sz w:val="24"/>
        </w:rPr>
      </w:pPr>
      <w:r>
        <w:rPr>
          <w:b/>
          <w:sz w:val="24"/>
        </w:rPr>
        <w:t xml:space="preserve">III этап – </w:t>
      </w:r>
      <w:r w:rsidR="00EF01E4">
        <w:rPr>
          <w:b/>
          <w:color w:val="000000"/>
          <w:sz w:val="24"/>
        </w:rPr>
        <w:t>19</w:t>
      </w:r>
      <w:r w:rsidRPr="00021945">
        <w:rPr>
          <w:b/>
          <w:color w:val="000000"/>
          <w:sz w:val="24"/>
        </w:rPr>
        <w:t>.02.2025:</w:t>
      </w:r>
      <w:r w:rsidRPr="00021945">
        <w:rPr>
          <w:color w:val="000000"/>
          <w:sz w:val="24"/>
        </w:rPr>
        <w:t xml:space="preserve"> </w:t>
      </w:r>
      <w:r w:rsidRPr="00021945">
        <w:rPr>
          <w:sz w:val="24"/>
        </w:rPr>
        <w:t>Торжественная церемония награждения победителей и лауреатов I Всероссийского конкурса «</w:t>
      </w:r>
      <w:r w:rsidR="000427A6" w:rsidRPr="000427A6">
        <w:rPr>
          <w:sz w:val="24"/>
          <w:szCs w:val="24"/>
        </w:rPr>
        <w:t xml:space="preserve">Феникс: </w:t>
      </w:r>
      <w:r w:rsidR="000D7BBB">
        <w:rPr>
          <w:sz w:val="24"/>
          <w:szCs w:val="24"/>
        </w:rPr>
        <w:t>Призвание и Мастерство</w:t>
      </w:r>
      <w:r w:rsidRPr="00021945">
        <w:rPr>
          <w:sz w:val="24"/>
        </w:rPr>
        <w:t xml:space="preserve">» в рамках </w:t>
      </w:r>
      <w:r w:rsidRPr="00021945">
        <w:rPr>
          <w:color w:val="000000"/>
          <w:sz w:val="24"/>
        </w:rPr>
        <w:t>Всероссийской научно-практической конференции с международным участием «Клиническая психотерапия: в поисках идеальной практики» (п</w:t>
      </w:r>
      <w:r w:rsidR="00EF01E4">
        <w:rPr>
          <w:color w:val="000000"/>
          <w:sz w:val="24"/>
        </w:rPr>
        <w:t>освященной памяти профессора</w:t>
      </w:r>
      <w:r w:rsidRPr="00021945">
        <w:rPr>
          <w:color w:val="000000"/>
          <w:sz w:val="24"/>
        </w:rPr>
        <w:t xml:space="preserve"> Б.Д. </w:t>
      </w:r>
      <w:proofErr w:type="spellStart"/>
      <w:r w:rsidRPr="00021945">
        <w:rPr>
          <w:color w:val="000000"/>
          <w:sz w:val="24"/>
        </w:rPr>
        <w:t>Карвасарского</w:t>
      </w:r>
      <w:proofErr w:type="spellEnd"/>
      <w:r w:rsidRPr="00021945">
        <w:rPr>
          <w:color w:val="000000"/>
          <w:sz w:val="24"/>
        </w:rPr>
        <w:t>).</w:t>
      </w:r>
    </w:p>
    <w:p w:rsidR="002262CF" w:rsidRDefault="002262CF" w:rsidP="00021945">
      <w:pPr>
        <w:pStyle w:val="a5"/>
        <w:tabs>
          <w:tab w:val="left" w:pos="671"/>
        </w:tabs>
        <w:ind w:left="0" w:right="104" w:firstLine="0"/>
        <w:jc w:val="left"/>
      </w:pPr>
    </w:p>
    <w:p w:rsidR="002262CF" w:rsidRDefault="00A16E7E">
      <w:pPr>
        <w:pStyle w:val="1"/>
        <w:numPr>
          <w:ilvl w:val="0"/>
          <w:numId w:val="5"/>
        </w:numPr>
        <w:tabs>
          <w:tab w:val="left" w:pos="4006"/>
        </w:tabs>
        <w:ind w:left="4005" w:hanging="286"/>
        <w:jc w:val="left"/>
      </w:pPr>
      <w:r>
        <w:t>Условия</w:t>
      </w:r>
      <w:r>
        <w:rPr>
          <w:spacing w:val="-14"/>
        </w:rPr>
        <w:t xml:space="preserve"> </w:t>
      </w:r>
      <w:r>
        <w:t>участия</w:t>
      </w:r>
    </w:p>
    <w:p w:rsidR="002262CF" w:rsidRDefault="002262CF">
      <w:pPr>
        <w:pStyle w:val="a3"/>
        <w:ind w:left="0" w:firstLine="0"/>
        <w:jc w:val="left"/>
        <w:rPr>
          <w:b/>
        </w:rPr>
      </w:pPr>
    </w:p>
    <w:p w:rsidR="002262CF" w:rsidRDefault="00A16E7E">
      <w:pPr>
        <w:pStyle w:val="a5"/>
        <w:numPr>
          <w:ilvl w:val="1"/>
          <w:numId w:val="5"/>
        </w:numPr>
        <w:tabs>
          <w:tab w:val="left" w:pos="671"/>
        </w:tabs>
        <w:ind w:left="671" w:hanging="570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-7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7"/>
          <w:sz w:val="24"/>
        </w:rPr>
        <w:t xml:space="preserve"> </w:t>
      </w:r>
      <w:r w:rsidR="00021945">
        <w:rPr>
          <w:sz w:val="24"/>
        </w:rPr>
        <w:t>на сайте конкурса.</w:t>
      </w:r>
    </w:p>
    <w:p w:rsidR="002262CF" w:rsidRDefault="00A16E7E" w:rsidP="005D3278">
      <w:pPr>
        <w:pStyle w:val="a5"/>
        <w:numPr>
          <w:ilvl w:val="1"/>
          <w:numId w:val="5"/>
        </w:numPr>
        <w:tabs>
          <w:tab w:val="left" w:pos="671"/>
        </w:tabs>
        <w:ind w:left="709" w:hanging="473"/>
        <w:rPr>
          <w:b/>
          <w:sz w:val="24"/>
        </w:rPr>
      </w:pPr>
      <w:r>
        <w:rPr>
          <w:sz w:val="24"/>
        </w:rPr>
        <w:t>Заявка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 w:rsidR="00021945">
        <w:rPr>
          <w:sz w:val="24"/>
        </w:rPr>
        <w:t>и доступна для зарег</w:t>
      </w:r>
      <w:r w:rsidR="001B7E1A">
        <w:rPr>
          <w:sz w:val="24"/>
        </w:rPr>
        <w:t>и</w:t>
      </w:r>
      <w:r w:rsidR="005D3278">
        <w:rPr>
          <w:sz w:val="24"/>
        </w:rPr>
        <w:t>стрированных пользователей по ссылке</w:t>
      </w:r>
      <w:r w:rsidR="00EF01E4">
        <w:rPr>
          <w:sz w:val="24"/>
        </w:rPr>
        <w:t xml:space="preserve"> на странице Конкурса.</w:t>
      </w:r>
      <w:r w:rsidR="00021945">
        <w:rPr>
          <w:sz w:val="24"/>
        </w:rPr>
        <w:t xml:space="preserve"> </w:t>
      </w:r>
    </w:p>
    <w:p w:rsidR="002262CF" w:rsidRDefault="00A16E7E">
      <w:pPr>
        <w:pStyle w:val="a5"/>
        <w:numPr>
          <w:ilvl w:val="1"/>
          <w:numId w:val="5"/>
        </w:numPr>
        <w:tabs>
          <w:tab w:val="left" w:pos="671"/>
        </w:tabs>
        <w:ind w:left="671" w:right="110" w:hanging="570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(заявке),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направляемых Участником Организатору в рамках Конкурса, в том числе на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 ст. 3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-2"/>
          <w:sz w:val="24"/>
        </w:rPr>
        <w:t xml:space="preserve"> </w:t>
      </w:r>
      <w:r>
        <w:rPr>
          <w:sz w:val="24"/>
        </w:rPr>
        <w:t>любыми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способами.</w:t>
      </w:r>
    </w:p>
    <w:p w:rsidR="002262CF" w:rsidRDefault="00A16E7E">
      <w:pPr>
        <w:pStyle w:val="a5"/>
        <w:numPr>
          <w:ilvl w:val="1"/>
          <w:numId w:val="5"/>
        </w:numPr>
        <w:tabs>
          <w:tab w:val="left" w:pos="671"/>
        </w:tabs>
        <w:ind w:left="671" w:hanging="570"/>
        <w:rPr>
          <w:sz w:val="24"/>
        </w:rPr>
      </w:pP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конкурсе:</w:t>
      </w:r>
    </w:p>
    <w:p w:rsidR="002262CF" w:rsidRDefault="00A16E7E" w:rsidP="00147227">
      <w:pPr>
        <w:pStyle w:val="a5"/>
        <w:numPr>
          <w:ilvl w:val="2"/>
          <w:numId w:val="5"/>
        </w:numPr>
        <w:tabs>
          <w:tab w:val="left" w:pos="1376"/>
        </w:tabs>
        <w:rPr>
          <w:sz w:val="24"/>
        </w:rPr>
      </w:pPr>
      <w:r>
        <w:rPr>
          <w:sz w:val="24"/>
        </w:rPr>
        <w:t>заявка</w:t>
      </w:r>
      <w:r>
        <w:rPr>
          <w:spacing w:val="-3"/>
          <w:sz w:val="24"/>
        </w:rPr>
        <w:t xml:space="preserve"> </w:t>
      </w:r>
      <w:r w:rsidR="00DA24F6">
        <w:rPr>
          <w:sz w:val="24"/>
        </w:rPr>
        <w:t>на участие во Всероссийском конкурсе «</w:t>
      </w:r>
      <w:r w:rsidR="000427A6" w:rsidRPr="000427A6">
        <w:rPr>
          <w:sz w:val="24"/>
          <w:szCs w:val="24"/>
        </w:rPr>
        <w:t xml:space="preserve">Феникс: </w:t>
      </w:r>
      <w:r w:rsidR="000D7BBB">
        <w:rPr>
          <w:sz w:val="24"/>
          <w:szCs w:val="24"/>
        </w:rPr>
        <w:t>Призвание и Мастерство</w:t>
      </w:r>
      <w:r w:rsidR="00DA24F6">
        <w:rPr>
          <w:sz w:val="24"/>
        </w:rPr>
        <w:t xml:space="preserve">», заполненная на сайте </w:t>
      </w:r>
      <w:r w:rsidR="00147227" w:rsidRPr="00147227">
        <w:rPr>
          <w:sz w:val="24"/>
          <w:u w:val="single"/>
        </w:rPr>
        <w:t>https://conference.bekhterev.ru/feniks</w:t>
      </w:r>
      <w:r w:rsidR="00DA24F6">
        <w:rPr>
          <w:sz w:val="24"/>
        </w:rPr>
        <w:t xml:space="preserve">, доступная для зарегистрированных пользователей. </w:t>
      </w:r>
    </w:p>
    <w:p w:rsidR="002262CF" w:rsidRDefault="00DA24F6">
      <w:pPr>
        <w:pStyle w:val="a5"/>
        <w:numPr>
          <w:ilvl w:val="2"/>
          <w:numId w:val="5"/>
        </w:numPr>
        <w:tabs>
          <w:tab w:val="left" w:pos="1376"/>
        </w:tabs>
        <w:spacing w:before="74"/>
        <w:ind w:left="1376" w:right="107" w:hanging="705"/>
        <w:rPr>
          <w:sz w:val="24"/>
        </w:rPr>
      </w:pPr>
      <w:r>
        <w:rPr>
          <w:sz w:val="24"/>
        </w:rPr>
        <w:t>М</w:t>
      </w:r>
      <w:r w:rsidR="00A16E7E">
        <w:rPr>
          <w:sz w:val="24"/>
        </w:rPr>
        <w:t>атериалы</w:t>
      </w:r>
      <w:r>
        <w:rPr>
          <w:spacing w:val="1"/>
          <w:sz w:val="24"/>
        </w:rPr>
        <w:t xml:space="preserve">, представляемые </w:t>
      </w:r>
      <w:r w:rsidR="00A16E7E">
        <w:rPr>
          <w:sz w:val="24"/>
        </w:rPr>
        <w:t>на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конкурс,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согласно</w:t>
      </w:r>
      <w:r w:rsidR="00A16E7E"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 w:rsidR="00A16E7E">
        <w:rPr>
          <w:sz w:val="24"/>
        </w:rPr>
        <w:t>,</w:t>
      </w:r>
      <w:r w:rsidR="00A16E7E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указанным в </w:t>
      </w:r>
      <w:r w:rsidR="00BE4896">
        <w:rPr>
          <w:spacing w:val="1"/>
          <w:sz w:val="24"/>
        </w:rPr>
        <w:t xml:space="preserve">настоящем Положении, а также в </w:t>
      </w:r>
      <w:r>
        <w:rPr>
          <w:spacing w:val="1"/>
          <w:sz w:val="24"/>
        </w:rPr>
        <w:t xml:space="preserve">разделе «Материалы» на странице заявки Конкурса, </w:t>
      </w:r>
      <w:r w:rsidR="00A16E7E">
        <w:rPr>
          <w:sz w:val="24"/>
        </w:rPr>
        <w:t>соответственно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номинациям;</w:t>
      </w:r>
    </w:p>
    <w:p w:rsidR="002262CF" w:rsidRDefault="002262CF">
      <w:pPr>
        <w:pStyle w:val="a3"/>
        <w:ind w:left="0" w:firstLine="0"/>
        <w:jc w:val="left"/>
      </w:pPr>
    </w:p>
    <w:p w:rsidR="002262CF" w:rsidRDefault="00A16E7E">
      <w:pPr>
        <w:pStyle w:val="1"/>
        <w:numPr>
          <w:ilvl w:val="0"/>
          <w:numId w:val="5"/>
        </w:numPr>
        <w:tabs>
          <w:tab w:val="left" w:pos="3771"/>
        </w:tabs>
        <w:ind w:left="3770" w:hanging="361"/>
        <w:jc w:val="left"/>
      </w:pPr>
      <w:r>
        <w:t>Номинации</w:t>
      </w:r>
      <w:r>
        <w:rPr>
          <w:spacing w:val="-9"/>
        </w:rPr>
        <w:t xml:space="preserve"> </w:t>
      </w:r>
      <w:r>
        <w:t>Конкурса</w:t>
      </w:r>
    </w:p>
    <w:p w:rsidR="002262CF" w:rsidRDefault="002262CF">
      <w:pPr>
        <w:pStyle w:val="a3"/>
        <w:ind w:left="0" w:firstLine="0"/>
        <w:jc w:val="left"/>
        <w:rPr>
          <w:b/>
        </w:rPr>
      </w:pPr>
    </w:p>
    <w:p w:rsidR="002262CF" w:rsidRDefault="00A16E7E">
      <w:pPr>
        <w:pStyle w:val="a5"/>
        <w:numPr>
          <w:ilvl w:val="1"/>
          <w:numId w:val="5"/>
        </w:numPr>
        <w:tabs>
          <w:tab w:val="left" w:pos="670"/>
          <w:tab w:val="left" w:pos="671"/>
        </w:tabs>
        <w:ind w:left="671" w:hanging="570"/>
        <w:rPr>
          <w:b/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b/>
          <w:sz w:val="24"/>
          <w:u w:val="thick"/>
        </w:rPr>
        <w:t>номинациям:</w:t>
      </w:r>
    </w:p>
    <w:p w:rsidR="002262CF" w:rsidRDefault="00021945" w:rsidP="00021945">
      <w:pPr>
        <w:pStyle w:val="a5"/>
        <w:numPr>
          <w:ilvl w:val="2"/>
          <w:numId w:val="5"/>
        </w:numPr>
        <w:tabs>
          <w:tab w:val="left" w:pos="1376"/>
        </w:tabs>
        <w:ind w:right="103"/>
        <w:rPr>
          <w:b/>
          <w:sz w:val="24"/>
        </w:rPr>
      </w:pPr>
      <w:r w:rsidRPr="00021945">
        <w:rPr>
          <w:b/>
          <w:bCs/>
          <w:sz w:val="24"/>
          <w:szCs w:val="24"/>
        </w:rPr>
        <w:t xml:space="preserve">Лучшая региональная модель оказания психотерапевтической помощи </w:t>
      </w:r>
    </w:p>
    <w:p w:rsidR="00021945" w:rsidRPr="00021945" w:rsidRDefault="00021945" w:rsidP="00021945">
      <w:pPr>
        <w:pStyle w:val="a5"/>
        <w:numPr>
          <w:ilvl w:val="2"/>
          <w:numId w:val="5"/>
        </w:numPr>
        <w:tabs>
          <w:tab w:val="left" w:pos="1376"/>
        </w:tabs>
        <w:rPr>
          <w:b/>
          <w:sz w:val="24"/>
        </w:rPr>
      </w:pPr>
      <w:r w:rsidRPr="00021945">
        <w:rPr>
          <w:b/>
          <w:bCs/>
          <w:sz w:val="24"/>
          <w:szCs w:val="24"/>
        </w:rPr>
        <w:t>Лучшее учреждение (подразделение) психотерапевтического профиля</w:t>
      </w:r>
    </w:p>
    <w:p w:rsidR="002262CF" w:rsidRPr="00021945" w:rsidRDefault="00021945" w:rsidP="00021945">
      <w:pPr>
        <w:pStyle w:val="a5"/>
        <w:numPr>
          <w:ilvl w:val="2"/>
          <w:numId w:val="5"/>
        </w:numPr>
        <w:tabs>
          <w:tab w:val="left" w:pos="1376"/>
        </w:tabs>
        <w:rPr>
          <w:b/>
          <w:sz w:val="24"/>
        </w:rPr>
      </w:pPr>
      <w:r w:rsidRPr="00021945">
        <w:rPr>
          <w:b/>
        </w:rPr>
        <w:t>Лучший тематический проект в области психотерапии</w:t>
      </w:r>
    </w:p>
    <w:p w:rsidR="00021945" w:rsidRPr="00EF01E4" w:rsidRDefault="00021945" w:rsidP="00021945">
      <w:pPr>
        <w:pStyle w:val="a8"/>
        <w:numPr>
          <w:ilvl w:val="2"/>
          <w:numId w:val="5"/>
        </w:numPr>
        <w:tabs>
          <w:tab w:val="left" w:pos="1376"/>
        </w:tabs>
        <w:spacing w:before="0"/>
        <w:jc w:val="both"/>
        <w:rPr>
          <w:b/>
          <w:szCs w:val="22"/>
        </w:rPr>
      </w:pPr>
      <w:r w:rsidRPr="00021945">
        <w:rPr>
          <w:b/>
        </w:rPr>
        <w:t>Лучшее</w:t>
      </w:r>
      <w:r w:rsidR="00DA24F6">
        <w:rPr>
          <w:b/>
        </w:rPr>
        <w:t xml:space="preserve"> научное</w:t>
      </w:r>
      <w:r w:rsidRPr="00021945">
        <w:rPr>
          <w:b/>
        </w:rPr>
        <w:t xml:space="preserve"> исследование в психотерапии</w:t>
      </w:r>
    </w:p>
    <w:p w:rsidR="00EF01E4" w:rsidRDefault="00EF01E4" w:rsidP="00021945">
      <w:pPr>
        <w:pStyle w:val="a8"/>
        <w:numPr>
          <w:ilvl w:val="2"/>
          <w:numId w:val="5"/>
        </w:numPr>
        <w:tabs>
          <w:tab w:val="left" w:pos="1376"/>
        </w:tabs>
        <w:spacing w:before="0"/>
        <w:jc w:val="both"/>
        <w:rPr>
          <w:b/>
          <w:szCs w:val="22"/>
        </w:rPr>
      </w:pPr>
      <w:r>
        <w:rPr>
          <w:b/>
          <w:szCs w:val="22"/>
        </w:rPr>
        <w:t>Лучшие психотерапевтические практики в наркологии</w:t>
      </w:r>
    </w:p>
    <w:p w:rsidR="00EF01E4" w:rsidRDefault="00EF01E4" w:rsidP="00021945">
      <w:pPr>
        <w:pStyle w:val="a8"/>
        <w:numPr>
          <w:ilvl w:val="2"/>
          <w:numId w:val="5"/>
        </w:numPr>
        <w:tabs>
          <w:tab w:val="left" w:pos="1376"/>
        </w:tabs>
        <w:spacing w:before="0"/>
        <w:jc w:val="both"/>
        <w:rPr>
          <w:b/>
          <w:szCs w:val="22"/>
        </w:rPr>
      </w:pPr>
      <w:r>
        <w:rPr>
          <w:b/>
          <w:szCs w:val="22"/>
        </w:rPr>
        <w:t>Лучшие проекты, направленные на помощь участникам СВО и членам их семей</w:t>
      </w:r>
    </w:p>
    <w:p w:rsidR="00EF01E4" w:rsidRPr="00021945" w:rsidRDefault="00EF01E4" w:rsidP="00021945">
      <w:pPr>
        <w:pStyle w:val="a8"/>
        <w:numPr>
          <w:ilvl w:val="2"/>
          <w:numId w:val="5"/>
        </w:numPr>
        <w:tabs>
          <w:tab w:val="left" w:pos="1376"/>
        </w:tabs>
        <w:spacing w:before="0"/>
        <w:jc w:val="both"/>
        <w:rPr>
          <w:b/>
          <w:szCs w:val="22"/>
        </w:rPr>
      </w:pPr>
      <w:r>
        <w:rPr>
          <w:b/>
          <w:szCs w:val="22"/>
        </w:rPr>
        <w:t>Дополнительная номинация «Особый вклад в развитие психотерапии»</w:t>
      </w:r>
    </w:p>
    <w:p w:rsidR="00021945" w:rsidRPr="00021945" w:rsidRDefault="00021945" w:rsidP="00021945">
      <w:pPr>
        <w:pStyle w:val="a8"/>
        <w:tabs>
          <w:tab w:val="left" w:pos="1376"/>
        </w:tabs>
        <w:spacing w:before="0"/>
        <w:ind w:left="1241"/>
        <w:jc w:val="both"/>
        <w:rPr>
          <w:b/>
          <w:szCs w:val="22"/>
        </w:rPr>
      </w:pPr>
    </w:p>
    <w:p w:rsidR="002262CF" w:rsidRDefault="00A16E7E">
      <w:pPr>
        <w:pStyle w:val="1"/>
        <w:numPr>
          <w:ilvl w:val="1"/>
          <w:numId w:val="5"/>
        </w:numPr>
        <w:tabs>
          <w:tab w:val="left" w:pos="670"/>
          <w:tab w:val="left" w:pos="671"/>
        </w:tabs>
        <w:ind w:left="671" w:hanging="570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конкурсных</w:t>
      </w:r>
      <w:r>
        <w:rPr>
          <w:spacing w:val="-4"/>
        </w:rPr>
        <w:t xml:space="preserve"> </w:t>
      </w:r>
      <w:r>
        <w:t>работ: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376"/>
        </w:tabs>
        <w:spacing w:before="138"/>
        <w:ind w:left="1376" w:right="103" w:hanging="705"/>
        <w:rPr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охраны </w:t>
      </w:r>
      <w:r w:rsidR="00DA24F6">
        <w:rPr>
          <w:sz w:val="24"/>
        </w:rPr>
        <w:t xml:space="preserve">психического </w:t>
      </w:r>
      <w:r>
        <w:rPr>
          <w:sz w:val="24"/>
        </w:rPr>
        <w:t>здоровья</w:t>
      </w:r>
      <w:r w:rsidR="00DA24F6">
        <w:rPr>
          <w:sz w:val="24"/>
        </w:rPr>
        <w:t>.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376"/>
        </w:tabs>
        <w:ind w:left="1376" w:right="106" w:hanging="705"/>
        <w:rPr>
          <w:sz w:val="24"/>
        </w:rPr>
      </w:pPr>
      <w:r>
        <w:rPr>
          <w:b/>
          <w:sz w:val="24"/>
        </w:rPr>
        <w:t>Этичност</w:t>
      </w:r>
      <w:r>
        <w:rPr>
          <w:sz w:val="24"/>
        </w:rPr>
        <w:t>ь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 w:rsidR="00DA24F6">
        <w:rPr>
          <w:spacing w:val="13"/>
          <w:sz w:val="24"/>
        </w:rPr>
        <w:t xml:space="preserve"> опора на соответствие организационных и содержательных сторон представленной работы принятым в профессиональном сообществе этическим нормам и принципам.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376"/>
        </w:tabs>
        <w:ind w:left="1376" w:right="105" w:hanging="705"/>
        <w:rPr>
          <w:sz w:val="24"/>
        </w:rPr>
      </w:pPr>
      <w:proofErr w:type="spellStart"/>
      <w:r>
        <w:rPr>
          <w:b/>
          <w:sz w:val="24"/>
        </w:rPr>
        <w:t>Инновационность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– новизна и современность применяющихся методов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новых,</w:t>
      </w:r>
      <w:r>
        <w:rPr>
          <w:spacing w:val="1"/>
          <w:sz w:val="24"/>
        </w:rPr>
        <w:t xml:space="preserve"> </w:t>
      </w:r>
      <w:r w:rsidR="00DA24F6">
        <w:rPr>
          <w:sz w:val="24"/>
        </w:rPr>
        <w:t xml:space="preserve">креативных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IT-технологий)</w:t>
      </w:r>
      <w:r>
        <w:rPr>
          <w:spacing w:val="-1"/>
          <w:sz w:val="24"/>
        </w:rPr>
        <w:t xml:space="preserve"> </w:t>
      </w:r>
      <w:r>
        <w:rPr>
          <w:sz w:val="24"/>
        </w:rPr>
        <w:t>в работе.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376"/>
        </w:tabs>
        <w:ind w:left="1376" w:right="110" w:hanging="705"/>
        <w:rPr>
          <w:sz w:val="24"/>
        </w:rPr>
      </w:pPr>
      <w:r>
        <w:rPr>
          <w:b/>
          <w:sz w:val="24"/>
        </w:rPr>
        <w:t>Научный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подход/научная</w:t>
      </w:r>
      <w:r>
        <w:rPr>
          <w:b/>
          <w:spacing w:val="-1"/>
          <w:sz w:val="24"/>
        </w:rPr>
        <w:t xml:space="preserve"> </w:t>
      </w:r>
      <w:r w:rsidR="00DA24F6">
        <w:rPr>
          <w:b/>
          <w:sz w:val="24"/>
        </w:rPr>
        <w:t>обоснованность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 w:rsidR="00DA24F6">
        <w:rPr>
          <w:sz w:val="24"/>
        </w:rPr>
        <w:t>обоснованных методов, методик, алгоритмов оказания психотерапевтической помощи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 методологического подхода, использование методов, прошедших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-1"/>
          <w:sz w:val="24"/>
        </w:rPr>
        <w:t xml:space="preserve"> </w:t>
      </w:r>
      <w:r>
        <w:rPr>
          <w:sz w:val="24"/>
        </w:rPr>
        <w:t>апробацию.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376"/>
        </w:tabs>
        <w:ind w:left="1376" w:right="106" w:hanging="705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применимость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="00DA24F6">
        <w:rPr>
          <w:spacing w:val="1"/>
          <w:sz w:val="24"/>
        </w:rPr>
        <w:t>учреждения здравоохранения и специалистов, занятых в оказании психотерапевтической помощи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учреждениях и специалистами </w:t>
      </w:r>
      <w:r w:rsidR="00DA24F6">
        <w:rPr>
          <w:sz w:val="24"/>
        </w:rPr>
        <w:t>междисциплинарных команд</w:t>
      </w:r>
      <w:r>
        <w:rPr>
          <w:sz w:val="24"/>
        </w:rPr>
        <w:t>.</w:t>
      </w:r>
    </w:p>
    <w:p w:rsidR="002262CF" w:rsidRDefault="00DA24F6">
      <w:pPr>
        <w:pStyle w:val="a5"/>
        <w:numPr>
          <w:ilvl w:val="2"/>
          <w:numId w:val="5"/>
        </w:numPr>
        <w:tabs>
          <w:tab w:val="left" w:pos="1376"/>
        </w:tabs>
        <w:ind w:left="1376" w:right="108" w:hanging="705"/>
        <w:rPr>
          <w:sz w:val="24"/>
        </w:rPr>
      </w:pPr>
      <w:r>
        <w:rPr>
          <w:b/>
          <w:sz w:val="24"/>
        </w:rPr>
        <w:t>Полнота описания</w:t>
      </w:r>
      <w:r w:rsidR="00A16E7E">
        <w:rPr>
          <w:b/>
          <w:spacing w:val="1"/>
          <w:sz w:val="24"/>
        </w:rPr>
        <w:t xml:space="preserve"> </w:t>
      </w:r>
      <w:r w:rsidR="00A16E7E">
        <w:rPr>
          <w:sz w:val="24"/>
        </w:rPr>
        <w:t>–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представлены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цели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и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задачи,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формы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и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методы,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методики;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четко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прописанная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последовательность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действий,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объем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и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количество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процедур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(приёмов,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посещений,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занятий),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наличие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алгоритмов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работы,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схемы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ведения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больного;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представлено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несколько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прописанных</w:t>
      </w:r>
      <w:r w:rsidR="00A16E7E">
        <w:rPr>
          <w:spacing w:val="1"/>
          <w:sz w:val="24"/>
        </w:rPr>
        <w:t xml:space="preserve"> </w:t>
      </w:r>
      <w:r w:rsidR="00A16E7E">
        <w:rPr>
          <w:sz w:val="24"/>
        </w:rPr>
        <w:t>процедур</w:t>
      </w:r>
      <w:r w:rsidR="00A16E7E">
        <w:rPr>
          <w:spacing w:val="-1"/>
          <w:sz w:val="24"/>
        </w:rPr>
        <w:t xml:space="preserve"> </w:t>
      </w:r>
      <w:r w:rsidR="00A16E7E">
        <w:rPr>
          <w:sz w:val="24"/>
        </w:rPr>
        <w:t>(рекомендаций).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376"/>
        </w:tabs>
        <w:ind w:left="1376" w:right="102" w:hanging="705"/>
        <w:rPr>
          <w:sz w:val="24"/>
        </w:rPr>
      </w:pPr>
      <w:r>
        <w:rPr>
          <w:b/>
          <w:sz w:val="24"/>
        </w:rPr>
        <w:t>Доступность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клиентов/пациентов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 w:rsidR="00DA24F6">
        <w:rPr>
          <w:b/>
          <w:sz w:val="24"/>
        </w:rPr>
        <w:t xml:space="preserve">в том числе </w:t>
      </w:r>
      <w:r>
        <w:rPr>
          <w:b/>
          <w:sz w:val="24"/>
        </w:rPr>
        <w:t>экономический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аспект)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оптимальность количества посещений, необходимое количество специалистов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 участников, экономическая, </w:t>
      </w:r>
      <w:proofErr w:type="spellStart"/>
      <w:r>
        <w:rPr>
          <w:sz w:val="24"/>
        </w:rPr>
        <w:t>временнáя</w:t>
      </w:r>
      <w:proofErr w:type="spellEnd"/>
      <w:r>
        <w:rPr>
          <w:sz w:val="24"/>
        </w:rPr>
        <w:t xml:space="preserve"> или территориальная доступность,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 требования к квалификации или к условиям проведения, в том числе: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преемственность в работе с </w:t>
      </w:r>
      <w:r w:rsidR="00DA24F6">
        <w:rPr>
          <w:sz w:val="24"/>
        </w:rPr>
        <w:t>пациентом.</w:t>
      </w:r>
      <w:r>
        <w:rPr>
          <w:sz w:val="24"/>
        </w:rPr>
        <w:t xml:space="preserve"> </w:t>
      </w:r>
    </w:p>
    <w:p w:rsidR="002D628C" w:rsidRPr="000B4516" w:rsidRDefault="00A16E7E" w:rsidP="000B4516">
      <w:pPr>
        <w:pStyle w:val="a5"/>
        <w:numPr>
          <w:ilvl w:val="2"/>
          <w:numId w:val="5"/>
        </w:numPr>
        <w:tabs>
          <w:tab w:val="left" w:pos="1376"/>
        </w:tabs>
        <w:ind w:left="1376" w:right="104" w:hanging="705"/>
        <w:rPr>
          <w:sz w:val="24"/>
        </w:rPr>
      </w:pPr>
      <w:r>
        <w:rPr>
          <w:b/>
          <w:sz w:val="24"/>
        </w:rPr>
        <w:t>Возможность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DA24F6">
        <w:rPr>
          <w:spacing w:val="1"/>
          <w:sz w:val="24"/>
        </w:rPr>
        <w:t xml:space="preserve">желательно, чтобы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 w:rsidR="00DA24F6">
        <w:rPr>
          <w:sz w:val="24"/>
        </w:rPr>
        <w:t xml:space="preserve">предоставляла </w:t>
      </w:r>
      <w:r>
        <w:rPr>
          <w:sz w:val="24"/>
        </w:rPr>
        <w:t>возможности/критерии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ее эффективности, </w:t>
      </w:r>
      <w:r w:rsidR="00DA24F6">
        <w:rPr>
          <w:sz w:val="24"/>
        </w:rPr>
        <w:t>могла показать</w:t>
      </w:r>
      <w:r>
        <w:rPr>
          <w:sz w:val="24"/>
        </w:rPr>
        <w:t xml:space="preserve"> результативность,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 w:rsidR="000B4516">
        <w:rPr>
          <w:sz w:val="24"/>
        </w:rPr>
        <w:t xml:space="preserve">, </w:t>
      </w:r>
      <w:r w:rsidR="000B4516">
        <w:rPr>
          <w:sz w:val="24"/>
        </w:rPr>
        <w:lastRenderedPageBreak/>
        <w:t>фото/видеоотчетов, опросов или математико-статистических расчетов положительной динамики</w:t>
      </w:r>
      <w:r>
        <w:rPr>
          <w:spacing w:val="1"/>
          <w:sz w:val="24"/>
        </w:rPr>
        <w:t xml:space="preserve"> </w:t>
      </w:r>
    </w:p>
    <w:p w:rsidR="000B4516" w:rsidRPr="002D628C" w:rsidRDefault="000B4516" w:rsidP="000B4516">
      <w:pPr>
        <w:pStyle w:val="a5"/>
        <w:numPr>
          <w:ilvl w:val="2"/>
          <w:numId w:val="5"/>
        </w:numPr>
        <w:tabs>
          <w:tab w:val="left" w:pos="1376"/>
        </w:tabs>
        <w:ind w:left="1376" w:right="104" w:hanging="705"/>
        <w:rPr>
          <w:sz w:val="24"/>
        </w:rPr>
      </w:pPr>
      <w:r>
        <w:rPr>
          <w:b/>
          <w:sz w:val="24"/>
        </w:rPr>
        <w:t>Межведомственное</w:t>
      </w:r>
      <w:r>
        <w:rPr>
          <w:b/>
          <w:sz w:val="24"/>
        </w:rPr>
        <w:tab/>
        <w:t xml:space="preserve">взаимодействие </w:t>
      </w:r>
      <w:r>
        <w:rPr>
          <w:sz w:val="24"/>
        </w:rPr>
        <w:t>– желательно, чтобы работа отражала возможность взаимодействия специалистов и организаций смежного профиля.</w:t>
      </w:r>
      <w:bookmarkStart w:id="0" w:name="_GoBack"/>
      <w:bookmarkEnd w:id="0"/>
    </w:p>
    <w:p w:rsidR="00DA24F6" w:rsidRPr="002D628C" w:rsidRDefault="00DA24F6" w:rsidP="00DA24F6">
      <w:pPr>
        <w:pStyle w:val="a5"/>
        <w:numPr>
          <w:ilvl w:val="2"/>
          <w:numId w:val="5"/>
        </w:numPr>
        <w:tabs>
          <w:tab w:val="left" w:pos="1376"/>
          <w:tab w:val="left" w:pos="3731"/>
          <w:tab w:val="left" w:pos="4125"/>
          <w:tab w:val="left" w:pos="6290"/>
          <w:tab w:val="left" w:pos="8253"/>
          <w:tab w:val="left" w:pos="8613"/>
        </w:tabs>
        <w:spacing w:before="74"/>
        <w:ind w:left="1376" w:right="103" w:hanging="705"/>
        <w:rPr>
          <w:sz w:val="24"/>
        </w:rPr>
      </w:pPr>
      <w:r w:rsidRPr="00690D81">
        <w:rPr>
          <w:b/>
        </w:rPr>
        <w:t>Качество представления материала</w:t>
      </w:r>
      <w:r>
        <w:t xml:space="preserve"> (оформления работы) - </w:t>
      </w:r>
      <w:r w:rsidRPr="002D628C">
        <w:t>четкость и ясность описания</w:t>
      </w:r>
      <w:r w:rsidR="00A16E7E" w:rsidRPr="002D628C">
        <w:t>,</w:t>
      </w:r>
      <w:r w:rsidR="00A16E7E" w:rsidRPr="002D628C">
        <w:rPr>
          <w:spacing w:val="1"/>
        </w:rPr>
        <w:t xml:space="preserve"> </w:t>
      </w:r>
      <w:r w:rsidR="00A16E7E" w:rsidRPr="002D628C">
        <w:t>наглядность,</w:t>
      </w:r>
      <w:r w:rsidR="00A16E7E" w:rsidRPr="002D628C">
        <w:rPr>
          <w:spacing w:val="1"/>
        </w:rPr>
        <w:t xml:space="preserve"> </w:t>
      </w:r>
      <w:r w:rsidR="00A16E7E" w:rsidRPr="002D628C">
        <w:t>убедительность</w:t>
      </w:r>
      <w:r w:rsidR="00A16E7E" w:rsidRPr="002D628C">
        <w:rPr>
          <w:spacing w:val="1"/>
        </w:rPr>
        <w:t xml:space="preserve"> </w:t>
      </w:r>
      <w:r w:rsidR="00A16E7E" w:rsidRPr="002D628C">
        <w:t>рассуждений,</w:t>
      </w:r>
      <w:r w:rsidR="00A16E7E" w:rsidRPr="002D628C">
        <w:rPr>
          <w:spacing w:val="1"/>
        </w:rPr>
        <w:t xml:space="preserve"> </w:t>
      </w:r>
      <w:r w:rsidR="00A16E7E" w:rsidRPr="002D628C">
        <w:t>последовательность</w:t>
      </w:r>
      <w:r w:rsidR="00A16E7E" w:rsidRPr="002D628C">
        <w:rPr>
          <w:spacing w:val="1"/>
        </w:rPr>
        <w:t xml:space="preserve"> </w:t>
      </w:r>
      <w:r w:rsidR="00A16E7E" w:rsidRPr="002D628C">
        <w:t>в</w:t>
      </w:r>
      <w:r w:rsidR="00A16E7E" w:rsidRPr="002D628C">
        <w:rPr>
          <w:spacing w:val="1"/>
        </w:rPr>
        <w:t xml:space="preserve"> </w:t>
      </w:r>
      <w:r w:rsidR="00A16E7E" w:rsidRPr="002D628C">
        <w:t>аргументации,</w:t>
      </w:r>
      <w:r w:rsidR="00A16E7E" w:rsidRPr="002D628C">
        <w:rPr>
          <w:spacing w:val="1"/>
        </w:rPr>
        <w:t xml:space="preserve"> </w:t>
      </w:r>
      <w:r w:rsidRPr="002D628C">
        <w:t>стройная</w:t>
      </w:r>
      <w:r w:rsidRPr="002D628C">
        <w:rPr>
          <w:spacing w:val="1"/>
        </w:rPr>
        <w:t xml:space="preserve"> </w:t>
      </w:r>
      <w:r w:rsidRPr="002D628C">
        <w:t>композиция</w:t>
      </w:r>
      <w:r w:rsidRPr="002D628C">
        <w:rPr>
          <w:spacing w:val="1"/>
        </w:rPr>
        <w:t xml:space="preserve"> </w:t>
      </w:r>
      <w:r w:rsidRPr="002D628C">
        <w:t>представляемых текстов,</w:t>
      </w:r>
      <w:r w:rsidRPr="002D628C">
        <w:rPr>
          <w:spacing w:val="1"/>
        </w:rPr>
        <w:t xml:space="preserve"> высокий </w:t>
      </w:r>
      <w:r w:rsidRPr="002D628C">
        <w:t>уровень</w:t>
      </w:r>
      <w:r w:rsidRPr="002D628C">
        <w:rPr>
          <w:spacing w:val="1"/>
        </w:rPr>
        <w:t xml:space="preserve"> </w:t>
      </w:r>
      <w:r w:rsidRPr="002D628C">
        <w:t>оформления</w:t>
      </w:r>
      <w:r w:rsidRPr="002D628C">
        <w:rPr>
          <w:spacing w:val="1"/>
        </w:rPr>
        <w:t xml:space="preserve"> </w:t>
      </w:r>
      <w:r w:rsidRPr="002D628C">
        <w:t>результатов,</w:t>
      </w:r>
      <w:r w:rsidRPr="002D628C">
        <w:rPr>
          <w:spacing w:val="1"/>
        </w:rPr>
        <w:t xml:space="preserve"> </w:t>
      </w:r>
      <w:r w:rsidRPr="002D628C">
        <w:t>компьютерных</w:t>
      </w:r>
      <w:r w:rsidRPr="002D628C">
        <w:rPr>
          <w:spacing w:val="1"/>
        </w:rPr>
        <w:t xml:space="preserve"> </w:t>
      </w:r>
      <w:r w:rsidRPr="002D628C">
        <w:t>презентаций,</w:t>
      </w:r>
      <w:r w:rsidRPr="002D628C">
        <w:rPr>
          <w:spacing w:val="1"/>
        </w:rPr>
        <w:t xml:space="preserve"> </w:t>
      </w:r>
      <w:r w:rsidRPr="002D628C">
        <w:t>видеороликов</w:t>
      </w:r>
      <w:r w:rsidRPr="002D628C">
        <w:rPr>
          <w:spacing w:val="-1"/>
        </w:rPr>
        <w:t xml:space="preserve"> </w:t>
      </w:r>
      <w:r w:rsidRPr="002D628C">
        <w:t>и т.д.)</w:t>
      </w:r>
    </w:p>
    <w:p w:rsidR="00DA24F6" w:rsidRPr="00DA24F6" w:rsidRDefault="00DA24F6" w:rsidP="00DA24F6">
      <w:pPr>
        <w:pStyle w:val="1"/>
        <w:tabs>
          <w:tab w:val="left" w:pos="1376"/>
        </w:tabs>
        <w:ind w:firstLine="0"/>
        <w:jc w:val="right"/>
      </w:pPr>
    </w:p>
    <w:p w:rsidR="002262CF" w:rsidRDefault="002262CF">
      <w:pPr>
        <w:pStyle w:val="a3"/>
        <w:spacing w:before="11"/>
        <w:ind w:left="0" w:firstLine="0"/>
        <w:jc w:val="left"/>
        <w:rPr>
          <w:sz w:val="23"/>
        </w:rPr>
      </w:pPr>
    </w:p>
    <w:p w:rsidR="002262CF" w:rsidRDefault="00A16E7E">
      <w:pPr>
        <w:pStyle w:val="a5"/>
        <w:numPr>
          <w:ilvl w:val="1"/>
          <w:numId w:val="5"/>
        </w:numPr>
        <w:tabs>
          <w:tab w:val="left" w:pos="670"/>
          <w:tab w:val="left" w:pos="671"/>
        </w:tabs>
        <w:ind w:left="671" w:hanging="570"/>
        <w:rPr>
          <w:b/>
          <w:sz w:val="24"/>
        </w:rPr>
      </w:pP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5-балльной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системе:</w:t>
      </w:r>
    </w:p>
    <w:p w:rsidR="002262CF" w:rsidRDefault="00A16E7E">
      <w:pPr>
        <w:pStyle w:val="a3"/>
        <w:tabs>
          <w:tab w:val="left" w:pos="1390"/>
        </w:tabs>
        <w:spacing w:before="120"/>
        <w:ind w:left="1376" w:right="368" w:hanging="705"/>
        <w:jc w:val="left"/>
      </w:pPr>
      <w:r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t>отлично,</w:t>
      </w:r>
      <w:r>
        <w:rPr>
          <w:spacing w:val="-10"/>
        </w:rPr>
        <w:t xml:space="preserve"> </w:t>
      </w:r>
      <w:r>
        <w:t>соответствует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требованиям,</w:t>
      </w:r>
      <w:r>
        <w:rPr>
          <w:spacing w:val="-10"/>
        </w:rPr>
        <w:t xml:space="preserve"> </w:t>
      </w:r>
      <w:r>
        <w:t>заслуживает</w:t>
      </w:r>
      <w:r>
        <w:rPr>
          <w:spacing w:val="-10"/>
        </w:rPr>
        <w:t xml:space="preserve"> </w:t>
      </w:r>
      <w:r>
        <w:t>высокой</w:t>
      </w:r>
      <w:r>
        <w:rPr>
          <w:spacing w:val="-9"/>
        </w:rPr>
        <w:t xml:space="preserve"> </w:t>
      </w:r>
      <w:r>
        <w:t>экспертной</w:t>
      </w:r>
      <w:r>
        <w:rPr>
          <w:spacing w:val="-57"/>
        </w:rPr>
        <w:t xml:space="preserve"> </w:t>
      </w:r>
      <w:r>
        <w:t>оценки;</w:t>
      </w:r>
    </w:p>
    <w:p w:rsidR="002262CF" w:rsidRDefault="00A16E7E">
      <w:pPr>
        <w:pStyle w:val="a3"/>
        <w:tabs>
          <w:tab w:val="left" w:pos="1390"/>
        </w:tabs>
        <w:spacing w:before="120"/>
        <w:ind w:left="1376" w:right="1379" w:hanging="705"/>
        <w:jc w:val="left"/>
      </w:pPr>
      <w:r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t>хорошо,</w:t>
      </w:r>
      <w:r>
        <w:rPr>
          <w:spacing w:val="-7"/>
        </w:rPr>
        <w:t xml:space="preserve"> </w:t>
      </w:r>
      <w:r>
        <w:t>соответствующая</w:t>
      </w:r>
      <w:r>
        <w:rPr>
          <w:spacing w:val="-7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работа,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некоторые</w:t>
      </w:r>
      <w:r>
        <w:rPr>
          <w:spacing w:val="-57"/>
        </w:rPr>
        <w:t xml:space="preserve"> </w:t>
      </w:r>
      <w:r>
        <w:t>недостатки/несущественные</w:t>
      </w:r>
      <w:r>
        <w:rPr>
          <w:spacing w:val="-1"/>
        </w:rPr>
        <w:t xml:space="preserve"> </w:t>
      </w:r>
      <w:r>
        <w:t>замечания;</w:t>
      </w:r>
    </w:p>
    <w:p w:rsidR="002262CF" w:rsidRDefault="00A16E7E">
      <w:pPr>
        <w:pStyle w:val="a3"/>
        <w:tabs>
          <w:tab w:val="left" w:pos="1375"/>
        </w:tabs>
        <w:spacing w:before="120"/>
        <w:ind w:left="1391" w:right="1016"/>
        <w:jc w:val="left"/>
      </w:pPr>
      <w:r>
        <w:rPr>
          <w:b/>
        </w:rPr>
        <w:t>3</w:t>
      </w:r>
      <w:r>
        <w:rPr>
          <w:b/>
        </w:rPr>
        <w:tab/>
      </w:r>
      <w:r>
        <w:t>удовлетворительно (посредственно), работа заслуживает внимания,</w:t>
      </w:r>
      <w:r>
        <w:rPr>
          <w:spacing w:val="1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существенных</w:t>
      </w:r>
      <w:r>
        <w:rPr>
          <w:spacing w:val="-9"/>
        </w:rPr>
        <w:t xml:space="preserve"> </w:t>
      </w:r>
      <w:r>
        <w:t>недочетов/методических</w:t>
      </w:r>
      <w:r>
        <w:rPr>
          <w:spacing w:val="-9"/>
        </w:rPr>
        <w:t xml:space="preserve"> </w:t>
      </w:r>
      <w:r>
        <w:t>замечаний;</w:t>
      </w:r>
    </w:p>
    <w:p w:rsidR="002262CF" w:rsidRDefault="00A16E7E">
      <w:pPr>
        <w:pStyle w:val="a3"/>
        <w:tabs>
          <w:tab w:val="left" w:pos="1375"/>
        </w:tabs>
        <w:spacing w:before="120"/>
        <w:ind w:left="1391" w:right="366"/>
        <w:jc w:val="left"/>
      </w:pPr>
      <w:r>
        <w:rPr>
          <w:b/>
        </w:rPr>
        <w:t>2</w:t>
      </w:r>
      <w:r>
        <w:rPr>
          <w:b/>
        </w:rPr>
        <w:tab/>
      </w:r>
      <w:r>
        <w:t>недостаточный уровень исполнения работы, встречаются грубые ошибки</w:t>
      </w:r>
      <w:r>
        <w:rPr>
          <w:spacing w:val="1"/>
        </w:rPr>
        <w:t xml:space="preserve"> </w:t>
      </w:r>
      <w:r>
        <w:t>(недочеты)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много</w:t>
      </w:r>
      <w:r>
        <w:rPr>
          <w:spacing w:val="-10"/>
        </w:rPr>
        <w:t xml:space="preserve"> </w:t>
      </w:r>
      <w:r>
        <w:t>существенных</w:t>
      </w:r>
      <w:r>
        <w:rPr>
          <w:spacing w:val="-10"/>
        </w:rPr>
        <w:t xml:space="preserve"> </w:t>
      </w:r>
      <w:r>
        <w:t>замечаний</w:t>
      </w:r>
      <w:r>
        <w:rPr>
          <w:spacing w:val="-10"/>
        </w:rPr>
        <w:t xml:space="preserve"> </w:t>
      </w:r>
      <w:r>
        <w:t>методологического</w:t>
      </w:r>
      <w:r>
        <w:rPr>
          <w:spacing w:val="-10"/>
        </w:rPr>
        <w:t xml:space="preserve"> </w:t>
      </w:r>
      <w:r>
        <w:t>характера;</w:t>
      </w:r>
    </w:p>
    <w:p w:rsidR="002262CF" w:rsidRDefault="00DA24F6">
      <w:pPr>
        <w:pStyle w:val="a3"/>
        <w:tabs>
          <w:tab w:val="left" w:pos="1540"/>
        </w:tabs>
        <w:spacing w:before="120"/>
        <w:ind w:left="1376" w:right="447" w:hanging="705"/>
        <w:jc w:val="left"/>
      </w:pPr>
      <w:r>
        <w:rPr>
          <w:b/>
        </w:rPr>
        <w:t>1</w:t>
      </w:r>
      <w:r>
        <w:rPr>
          <w:b/>
        </w:rPr>
        <w:tab/>
      </w:r>
      <w:r w:rsidR="00A16E7E">
        <w:t>низкий уровень качества исполнения работы, работа представлена</w:t>
      </w:r>
      <w:r w:rsidR="00A16E7E">
        <w:rPr>
          <w:spacing w:val="1"/>
        </w:rPr>
        <w:t xml:space="preserve"> </w:t>
      </w:r>
      <w:r w:rsidR="00A16E7E">
        <w:t>неубедительно,</w:t>
      </w:r>
      <w:r w:rsidR="00A16E7E">
        <w:rPr>
          <w:spacing w:val="-6"/>
        </w:rPr>
        <w:t xml:space="preserve"> </w:t>
      </w:r>
      <w:r w:rsidR="00A16E7E">
        <w:t>не</w:t>
      </w:r>
      <w:r w:rsidR="00A16E7E">
        <w:rPr>
          <w:spacing w:val="-6"/>
        </w:rPr>
        <w:t xml:space="preserve"> </w:t>
      </w:r>
      <w:r w:rsidR="00A16E7E">
        <w:t>отражает</w:t>
      </w:r>
      <w:r w:rsidR="00A16E7E">
        <w:rPr>
          <w:spacing w:val="-6"/>
        </w:rPr>
        <w:t xml:space="preserve"> </w:t>
      </w:r>
      <w:r w:rsidR="00A16E7E">
        <w:t>заявленных</w:t>
      </w:r>
      <w:r w:rsidR="00A16E7E">
        <w:rPr>
          <w:spacing w:val="-5"/>
        </w:rPr>
        <w:t xml:space="preserve"> </w:t>
      </w:r>
      <w:r w:rsidR="00A16E7E">
        <w:t>целей,</w:t>
      </w:r>
      <w:r w:rsidR="00A16E7E">
        <w:rPr>
          <w:spacing w:val="-6"/>
        </w:rPr>
        <w:t xml:space="preserve"> </w:t>
      </w:r>
      <w:r w:rsidR="00A16E7E">
        <w:t>не</w:t>
      </w:r>
      <w:r w:rsidR="00A16E7E">
        <w:rPr>
          <w:spacing w:val="-6"/>
        </w:rPr>
        <w:t xml:space="preserve"> </w:t>
      </w:r>
      <w:r w:rsidR="00A16E7E">
        <w:t>соответствует</w:t>
      </w:r>
      <w:r w:rsidR="00A16E7E">
        <w:rPr>
          <w:spacing w:val="-5"/>
        </w:rPr>
        <w:t xml:space="preserve"> </w:t>
      </w:r>
      <w:r w:rsidR="00A16E7E">
        <w:t>критериям</w:t>
      </w:r>
      <w:r w:rsidR="00A16E7E">
        <w:rPr>
          <w:spacing w:val="-57"/>
        </w:rPr>
        <w:t xml:space="preserve"> </w:t>
      </w:r>
      <w:r w:rsidR="00A16E7E">
        <w:t>Конкурса.</w:t>
      </w:r>
    </w:p>
    <w:p w:rsidR="002262CF" w:rsidRDefault="002262CF">
      <w:pPr>
        <w:pStyle w:val="a3"/>
        <w:ind w:left="0" w:firstLine="0"/>
        <w:jc w:val="left"/>
      </w:pPr>
    </w:p>
    <w:p w:rsidR="002262CF" w:rsidRDefault="00A16E7E" w:rsidP="0005231A">
      <w:pPr>
        <w:pStyle w:val="1"/>
        <w:numPr>
          <w:ilvl w:val="0"/>
          <w:numId w:val="5"/>
        </w:numPr>
        <w:ind w:left="1134" w:firstLine="0"/>
        <w:jc w:val="center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 w:rsidR="0005231A">
        <w:rPr>
          <w:spacing w:val="-8"/>
        </w:rPr>
        <w:t xml:space="preserve">предоставляемой информации в рамках </w:t>
      </w:r>
      <w:r w:rsidR="0005231A">
        <w:t>заявок, представленных на конкурс по номинациям</w:t>
      </w:r>
    </w:p>
    <w:p w:rsidR="002262CF" w:rsidRDefault="002262CF">
      <w:pPr>
        <w:pStyle w:val="a3"/>
        <w:ind w:left="0" w:firstLine="0"/>
        <w:jc w:val="left"/>
        <w:rPr>
          <w:b/>
        </w:rPr>
      </w:pPr>
    </w:p>
    <w:p w:rsidR="002262CF" w:rsidRDefault="00A2561C" w:rsidP="00DA24F6">
      <w:pPr>
        <w:rPr>
          <w:b/>
          <w:sz w:val="24"/>
        </w:rPr>
      </w:pPr>
      <w:r w:rsidRPr="00A2561C">
        <w:rPr>
          <w:b/>
          <w:sz w:val="24"/>
        </w:rPr>
        <w:t xml:space="preserve">7.1 </w:t>
      </w:r>
      <w:r w:rsidR="00A16E7E" w:rsidRPr="00A2561C">
        <w:rPr>
          <w:b/>
          <w:sz w:val="24"/>
        </w:rPr>
        <w:t>Номинация</w:t>
      </w:r>
      <w:r w:rsidR="00A16E7E" w:rsidRPr="00A2561C">
        <w:rPr>
          <w:b/>
          <w:spacing w:val="-9"/>
          <w:sz w:val="24"/>
        </w:rPr>
        <w:t xml:space="preserve"> </w:t>
      </w:r>
      <w:r w:rsidR="00A16E7E" w:rsidRPr="00A2561C">
        <w:rPr>
          <w:b/>
          <w:sz w:val="24"/>
        </w:rPr>
        <w:t>«</w:t>
      </w:r>
      <w:r w:rsidR="00DA24F6" w:rsidRPr="00DA24F6">
        <w:rPr>
          <w:b/>
          <w:sz w:val="24"/>
          <w:szCs w:val="24"/>
        </w:rPr>
        <w:t>Лучшая региональная модель оказания психотерапевтической помощи</w:t>
      </w:r>
      <w:r w:rsidR="00A16E7E" w:rsidRPr="00DA24F6">
        <w:rPr>
          <w:b/>
          <w:sz w:val="24"/>
        </w:rPr>
        <w:t>»:</w:t>
      </w:r>
    </w:p>
    <w:p w:rsidR="0005231A" w:rsidRDefault="009A036C" w:rsidP="00DA24F6">
      <w:pPr>
        <w:rPr>
          <w:sz w:val="24"/>
          <w:szCs w:val="24"/>
        </w:rPr>
      </w:pPr>
      <w:r>
        <w:rPr>
          <w:i/>
          <w:sz w:val="24"/>
          <w:szCs w:val="24"/>
        </w:rPr>
        <w:t>(</w:t>
      </w:r>
      <w:r w:rsidR="0005231A" w:rsidRPr="009A036C">
        <w:rPr>
          <w:i/>
          <w:sz w:val="24"/>
          <w:szCs w:val="24"/>
        </w:rPr>
        <w:t>В этой номинации участвуют реги</w:t>
      </w:r>
      <w:r w:rsidRPr="009A036C">
        <w:rPr>
          <w:i/>
          <w:sz w:val="24"/>
          <w:szCs w:val="24"/>
        </w:rPr>
        <w:t>о</w:t>
      </w:r>
      <w:r w:rsidR="0005231A" w:rsidRPr="009A036C">
        <w:rPr>
          <w:i/>
          <w:sz w:val="24"/>
          <w:szCs w:val="24"/>
        </w:rPr>
        <w:t>нальные психотерапевтические службы, включающие несколько учреждений/подразделений психотерапевтического профиля, объединенные общими задачами, алгоритмами фу</w:t>
      </w:r>
      <w:r w:rsidRPr="009A036C">
        <w:rPr>
          <w:i/>
          <w:sz w:val="24"/>
          <w:szCs w:val="24"/>
        </w:rPr>
        <w:t>нк</w:t>
      </w:r>
      <w:r w:rsidR="0005231A" w:rsidRPr="009A036C">
        <w:rPr>
          <w:i/>
          <w:sz w:val="24"/>
          <w:szCs w:val="24"/>
        </w:rPr>
        <w:t>ционирования и взаимодействия при решении общих задач службы</w:t>
      </w:r>
      <w:r>
        <w:rPr>
          <w:i/>
          <w:sz w:val="24"/>
          <w:szCs w:val="24"/>
        </w:rPr>
        <w:t>)</w:t>
      </w:r>
      <w:r w:rsidR="00D21871">
        <w:rPr>
          <w:i/>
          <w:sz w:val="24"/>
          <w:szCs w:val="24"/>
        </w:rPr>
        <w:t xml:space="preserve">, </w:t>
      </w:r>
    </w:p>
    <w:p w:rsidR="00D21871" w:rsidRPr="00D21871" w:rsidRDefault="00D21871" w:rsidP="00DA24F6">
      <w:pPr>
        <w:rPr>
          <w:b/>
          <w:sz w:val="24"/>
          <w:szCs w:val="24"/>
        </w:rPr>
      </w:pPr>
      <w:r w:rsidRPr="00D21871">
        <w:rPr>
          <w:b/>
          <w:sz w:val="24"/>
          <w:szCs w:val="24"/>
        </w:rPr>
        <w:t>Желательно, чтобы присланные материалы отражали следующее:</w:t>
      </w:r>
    </w:p>
    <w:p w:rsidR="00812138" w:rsidRPr="0005231A" w:rsidRDefault="00DA24F6" w:rsidP="0005231A">
      <w:pPr>
        <w:pStyle w:val="a5"/>
        <w:numPr>
          <w:ilvl w:val="2"/>
          <w:numId w:val="5"/>
        </w:numPr>
        <w:tabs>
          <w:tab w:val="left" w:pos="1241"/>
        </w:tabs>
        <w:spacing w:before="120"/>
        <w:ind w:right="113"/>
        <w:rPr>
          <w:sz w:val="24"/>
        </w:rPr>
      </w:pPr>
      <w:r>
        <w:rPr>
          <w:sz w:val="24"/>
        </w:rPr>
        <w:t>Описание</w:t>
      </w:r>
      <w:r w:rsidR="00A16E7E">
        <w:rPr>
          <w:spacing w:val="6"/>
          <w:sz w:val="24"/>
        </w:rPr>
        <w:t xml:space="preserve"> </w:t>
      </w:r>
      <w:r>
        <w:rPr>
          <w:sz w:val="24"/>
        </w:rPr>
        <w:t>психотерапевтической</w:t>
      </w:r>
      <w:r w:rsidR="00A16E7E">
        <w:rPr>
          <w:spacing w:val="6"/>
          <w:sz w:val="24"/>
        </w:rPr>
        <w:t xml:space="preserve"> </w:t>
      </w:r>
      <w:r w:rsidR="00A16E7E">
        <w:rPr>
          <w:sz w:val="24"/>
        </w:rPr>
        <w:t>службы</w:t>
      </w:r>
      <w:r w:rsidR="00A16E7E">
        <w:rPr>
          <w:spacing w:val="6"/>
          <w:sz w:val="24"/>
        </w:rPr>
        <w:t xml:space="preserve"> </w:t>
      </w:r>
      <w:r w:rsidR="00A16E7E">
        <w:rPr>
          <w:sz w:val="24"/>
        </w:rPr>
        <w:t>(</w:t>
      </w:r>
      <w:r>
        <w:rPr>
          <w:sz w:val="24"/>
        </w:rPr>
        <w:t xml:space="preserve">организационно-штатная </w:t>
      </w:r>
      <w:r w:rsidR="00A16E7E">
        <w:rPr>
          <w:sz w:val="24"/>
        </w:rPr>
        <w:t>структура,</w:t>
      </w:r>
      <w:r w:rsidR="00A16E7E">
        <w:rPr>
          <w:spacing w:val="6"/>
          <w:sz w:val="24"/>
        </w:rPr>
        <w:t xml:space="preserve"> </w:t>
      </w:r>
      <w:r w:rsidR="00A16E7E">
        <w:rPr>
          <w:sz w:val="24"/>
        </w:rPr>
        <w:t>юридическое</w:t>
      </w:r>
      <w:r w:rsidR="00A16E7E">
        <w:rPr>
          <w:spacing w:val="6"/>
          <w:sz w:val="24"/>
        </w:rPr>
        <w:t xml:space="preserve"> </w:t>
      </w:r>
      <w:r w:rsidR="00A16E7E">
        <w:rPr>
          <w:sz w:val="24"/>
        </w:rPr>
        <w:t>оформление</w:t>
      </w:r>
      <w:r>
        <w:rPr>
          <w:sz w:val="24"/>
        </w:rPr>
        <w:t xml:space="preserve"> </w:t>
      </w:r>
      <w:r w:rsidR="00A16E7E">
        <w:rPr>
          <w:sz w:val="24"/>
        </w:rPr>
        <w:t>службы</w:t>
      </w:r>
      <w:r w:rsidR="00A16E7E">
        <w:rPr>
          <w:spacing w:val="-1"/>
          <w:sz w:val="24"/>
        </w:rPr>
        <w:t xml:space="preserve"> </w:t>
      </w:r>
      <w:r w:rsidR="00A16E7E">
        <w:rPr>
          <w:sz w:val="24"/>
        </w:rPr>
        <w:t>в организации</w:t>
      </w:r>
      <w:r>
        <w:rPr>
          <w:sz w:val="24"/>
        </w:rPr>
        <w:t>/организациях</w:t>
      </w:r>
      <w:r w:rsidR="0005231A">
        <w:rPr>
          <w:sz w:val="24"/>
        </w:rPr>
        <w:t>,</w:t>
      </w:r>
      <w:r w:rsidR="007C1A23">
        <w:rPr>
          <w:sz w:val="24"/>
        </w:rPr>
        <w:t xml:space="preserve"> руководство, учреждения и структурные подразделения, </w:t>
      </w:r>
      <w:r w:rsidR="00A16E7E">
        <w:rPr>
          <w:sz w:val="24"/>
        </w:rPr>
        <w:t>специалист</w:t>
      </w:r>
      <w:r w:rsidR="007C1A23">
        <w:rPr>
          <w:sz w:val="24"/>
        </w:rPr>
        <w:t>ы, занятые в работе службы</w:t>
      </w:r>
      <w:r w:rsidR="00A16E7E">
        <w:rPr>
          <w:sz w:val="24"/>
        </w:rPr>
        <w:t>);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241"/>
        </w:tabs>
        <w:ind w:right="114"/>
        <w:rPr>
          <w:sz w:val="24"/>
        </w:rPr>
      </w:pPr>
      <w:r>
        <w:rPr>
          <w:sz w:val="24"/>
        </w:rPr>
        <w:t>Должностные</w:t>
      </w:r>
      <w:r>
        <w:rPr>
          <w:spacing w:val="12"/>
          <w:sz w:val="24"/>
        </w:rPr>
        <w:t xml:space="preserve"> </w:t>
      </w:r>
      <w:r w:rsidR="00771E99">
        <w:rPr>
          <w:sz w:val="24"/>
        </w:rPr>
        <w:t>инструкции, отражающие процесс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</w:t>
      </w:r>
      <w:r w:rsidR="009E236D">
        <w:rPr>
          <w:sz w:val="24"/>
        </w:rPr>
        <w:t>тов службы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9E236D">
        <w:rPr>
          <w:spacing w:val="-1"/>
          <w:sz w:val="24"/>
        </w:rPr>
        <w:t xml:space="preserve">в том числе </w:t>
      </w:r>
      <w:r>
        <w:rPr>
          <w:sz w:val="24"/>
        </w:rPr>
        <w:t>специфик</w:t>
      </w:r>
      <w:r w:rsidR="009E236D">
        <w:rPr>
          <w:sz w:val="24"/>
        </w:rPr>
        <w:t>у</w:t>
      </w:r>
      <w:r>
        <w:rPr>
          <w:sz w:val="24"/>
        </w:rPr>
        <w:t xml:space="preserve"> расчета нагрузки</w:t>
      </w:r>
      <w:r w:rsidR="009E236D">
        <w:rPr>
          <w:sz w:val="24"/>
        </w:rPr>
        <w:t>, алгоритмы взаимодействия специалистов</w:t>
      </w:r>
      <w:r>
        <w:rPr>
          <w:sz w:val="24"/>
        </w:rPr>
        <w:t>;</w:t>
      </w:r>
    </w:p>
    <w:p w:rsidR="009A036C" w:rsidRDefault="009A036C">
      <w:pPr>
        <w:pStyle w:val="a5"/>
        <w:numPr>
          <w:ilvl w:val="2"/>
          <w:numId w:val="5"/>
        </w:numPr>
        <w:tabs>
          <w:tab w:val="left" w:pos="1241"/>
        </w:tabs>
        <w:ind w:right="114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 w:rsidR="00EE471B">
        <w:rPr>
          <w:sz w:val="24"/>
        </w:rPr>
        <w:t>: описание алгоритмов командного взаимодействия,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фото/видеоотчеты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241"/>
        </w:tabs>
        <w:ind w:right="102"/>
        <w:rPr>
          <w:sz w:val="24"/>
        </w:rPr>
      </w:pPr>
      <w:r>
        <w:rPr>
          <w:sz w:val="24"/>
        </w:rPr>
        <w:t>Оформление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оснащение</w:t>
      </w:r>
      <w:r w:rsidR="007C1A23">
        <w:rPr>
          <w:spacing w:val="40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6"/>
          <w:sz w:val="24"/>
        </w:rPr>
        <w:t xml:space="preserve"> </w:t>
      </w:r>
      <w:r>
        <w:rPr>
          <w:sz w:val="24"/>
        </w:rPr>
        <w:t>(прилагаются</w:t>
      </w:r>
      <w:r>
        <w:rPr>
          <w:spacing w:val="26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раздаточный/наглядный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материал);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241"/>
        </w:tabs>
        <w:rPr>
          <w:sz w:val="24"/>
        </w:rPr>
      </w:pPr>
      <w:r>
        <w:rPr>
          <w:sz w:val="24"/>
        </w:rPr>
        <w:t>Алгоритмы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пациентом</w:t>
      </w:r>
      <w:r w:rsidR="009E236D">
        <w:rPr>
          <w:sz w:val="24"/>
        </w:rPr>
        <w:t xml:space="preserve">: положения, инструкции, отражающие содержание </w:t>
      </w:r>
      <w:r w:rsidR="00A03016">
        <w:rPr>
          <w:sz w:val="24"/>
        </w:rPr>
        <w:t>психотерапевтического лечения, алгоритмы внутренней и внешней маршрутизации</w:t>
      </w:r>
      <w:r>
        <w:rPr>
          <w:sz w:val="24"/>
        </w:rPr>
        <w:t>;</w:t>
      </w:r>
    </w:p>
    <w:p w:rsidR="003E368F" w:rsidRDefault="003E368F">
      <w:pPr>
        <w:pStyle w:val="a5"/>
        <w:numPr>
          <w:ilvl w:val="2"/>
          <w:numId w:val="5"/>
        </w:numPr>
        <w:tabs>
          <w:tab w:val="left" w:pos="1241"/>
        </w:tabs>
        <w:rPr>
          <w:sz w:val="24"/>
        </w:rPr>
      </w:pPr>
      <w:r>
        <w:rPr>
          <w:sz w:val="24"/>
        </w:rPr>
        <w:t>Описание конкретных методов и методик психотерапии, психодиагностики, реабилитации, которые используют врачи-психотерапевты и медицинские психологи</w:t>
      </w:r>
    </w:p>
    <w:p w:rsidR="003E368F" w:rsidRDefault="003E368F">
      <w:pPr>
        <w:pStyle w:val="a5"/>
        <w:numPr>
          <w:ilvl w:val="2"/>
          <w:numId w:val="5"/>
        </w:numPr>
        <w:tabs>
          <w:tab w:val="left" w:pos="1241"/>
        </w:tabs>
        <w:rPr>
          <w:sz w:val="24"/>
        </w:rPr>
      </w:pPr>
      <w:r>
        <w:rPr>
          <w:sz w:val="24"/>
        </w:rPr>
        <w:t>Инструменты организации м</w:t>
      </w:r>
      <w:r w:rsidR="009D1E64">
        <w:rPr>
          <w:sz w:val="24"/>
        </w:rPr>
        <w:t>еж</w:t>
      </w:r>
      <w:r>
        <w:rPr>
          <w:sz w:val="24"/>
        </w:rPr>
        <w:t xml:space="preserve">дисциплинарного взаимодействия специалистов службы (цифровые сервисы, специальные мероприятия, формы бригадного </w:t>
      </w:r>
      <w:r>
        <w:rPr>
          <w:sz w:val="24"/>
        </w:rPr>
        <w:lastRenderedPageBreak/>
        <w:t>взаимодействия, алгоритмы принятия решений)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241"/>
        </w:tabs>
        <w:ind w:right="104"/>
        <w:rPr>
          <w:sz w:val="24"/>
        </w:rPr>
      </w:pPr>
      <w:r>
        <w:rPr>
          <w:sz w:val="24"/>
        </w:rPr>
        <w:t>Отчет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0"/>
          <w:sz w:val="24"/>
        </w:rPr>
        <w:t xml:space="preserve"> </w:t>
      </w:r>
      <w:r w:rsidR="00A03016">
        <w:rPr>
          <w:spacing w:val="-10"/>
          <w:sz w:val="24"/>
        </w:rPr>
        <w:t>за последний год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 w:rsidR="00A03016">
        <w:rPr>
          <w:sz w:val="24"/>
        </w:rPr>
        <w:t xml:space="preserve"> (в том числе в цифрах)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 w:rsidR="00A03016">
        <w:rPr>
          <w:spacing w:val="1"/>
          <w:sz w:val="24"/>
        </w:rPr>
        <w:t>психотерапевтической и медико-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фото/видеоотчеты,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пациентов 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241"/>
        </w:tabs>
        <w:ind w:right="104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психообразовательной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проведенных мероприятий, названия лекций/занятий и их 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 примеры раздаточн</w:t>
      </w:r>
      <w:r w:rsidR="00AE7453">
        <w:rPr>
          <w:sz w:val="24"/>
        </w:rPr>
        <w:t>ых</w:t>
      </w:r>
      <w:r>
        <w:rPr>
          <w:sz w:val="24"/>
        </w:rPr>
        <w:t xml:space="preserve"> материал</w:t>
      </w:r>
      <w:r w:rsidR="00AE7453">
        <w:rPr>
          <w:sz w:val="24"/>
        </w:rPr>
        <w:t>ов</w:t>
      </w:r>
      <w:r>
        <w:rPr>
          <w:sz w:val="24"/>
        </w:rPr>
        <w:t>,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фото/видеоотчеты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и т.д.;</w:t>
      </w:r>
    </w:p>
    <w:p w:rsidR="00FE2280" w:rsidRDefault="00FE2280">
      <w:pPr>
        <w:pStyle w:val="a5"/>
        <w:numPr>
          <w:ilvl w:val="2"/>
          <w:numId w:val="5"/>
        </w:numPr>
        <w:tabs>
          <w:tab w:val="left" w:pos="1241"/>
        </w:tabs>
        <w:ind w:right="104"/>
        <w:rPr>
          <w:sz w:val="24"/>
        </w:rPr>
      </w:pPr>
      <w:r>
        <w:rPr>
          <w:sz w:val="24"/>
        </w:rPr>
        <w:t>Налаженное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учреждениями, медицинскими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 общественными организациями; примеры проведения психопрофилактических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241"/>
        </w:tabs>
        <w:ind w:right="111"/>
        <w:rPr>
          <w:sz w:val="24"/>
        </w:rPr>
      </w:pP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</w:t>
      </w:r>
      <w:r w:rsidR="00221DE6">
        <w:rPr>
          <w:sz w:val="24"/>
        </w:rPr>
        <w:t>терапевтической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(научные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публикации,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конференциях).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241"/>
        </w:tabs>
        <w:ind w:right="102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</w:t>
      </w:r>
      <w:r w:rsidR="00545D7A">
        <w:rPr>
          <w:sz w:val="24"/>
        </w:rPr>
        <w:t>терапевтической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приказе 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 (положении).</w:t>
      </w:r>
    </w:p>
    <w:p w:rsidR="00F301D1" w:rsidRPr="00F301D1" w:rsidRDefault="00F301D1" w:rsidP="003A2B82">
      <w:pPr>
        <w:pStyle w:val="1"/>
        <w:tabs>
          <w:tab w:val="left" w:pos="671"/>
        </w:tabs>
        <w:spacing w:before="120"/>
        <w:ind w:left="671" w:right="106" w:firstLine="0"/>
        <w:jc w:val="right"/>
      </w:pPr>
    </w:p>
    <w:p w:rsidR="009A036C" w:rsidRDefault="0005231A" w:rsidP="009A036C">
      <w:pPr>
        <w:pStyle w:val="1"/>
        <w:numPr>
          <w:ilvl w:val="1"/>
          <w:numId w:val="5"/>
        </w:numPr>
        <w:tabs>
          <w:tab w:val="left" w:pos="671"/>
        </w:tabs>
        <w:spacing w:before="120"/>
        <w:ind w:left="671" w:right="106" w:hanging="570"/>
        <w:jc w:val="both"/>
        <w:rPr>
          <w:b w:val="0"/>
          <w:i/>
        </w:rPr>
      </w:pPr>
      <w:r>
        <w:t>Номинация «</w:t>
      </w:r>
      <w:r w:rsidR="003A2B82" w:rsidRPr="003A2B82">
        <w:t>Лучшее учреждение (подразделение) психотерапевтического профиля</w:t>
      </w:r>
      <w:r>
        <w:t>»</w:t>
      </w:r>
      <w:r w:rsidR="009A036C">
        <w:t xml:space="preserve"> </w:t>
      </w:r>
      <w:r w:rsidR="009A036C" w:rsidRPr="009A036C">
        <w:rPr>
          <w:b w:val="0"/>
          <w:i/>
        </w:rPr>
        <w:t>(</w:t>
      </w:r>
      <w:r w:rsidR="009A036C">
        <w:rPr>
          <w:b w:val="0"/>
          <w:i/>
        </w:rPr>
        <w:t xml:space="preserve">В этой номинации участвуют отдельные учреждения или подразделения психотерапевтического профиля: психотерапевтический центр, отделение, кабинет) </w:t>
      </w:r>
    </w:p>
    <w:p w:rsidR="00D21871" w:rsidRPr="009A036C" w:rsidRDefault="00D21871" w:rsidP="00D21871">
      <w:pPr>
        <w:pStyle w:val="1"/>
        <w:tabs>
          <w:tab w:val="left" w:pos="671"/>
        </w:tabs>
        <w:spacing w:before="120"/>
        <w:ind w:left="671" w:right="106" w:firstLine="0"/>
        <w:jc w:val="both"/>
        <w:rPr>
          <w:b w:val="0"/>
          <w:i/>
        </w:rPr>
      </w:pPr>
      <w:r>
        <w:t>Желательно, чтобы присланные материалы отражали следующее:</w:t>
      </w:r>
    </w:p>
    <w:p w:rsidR="0005231A" w:rsidRPr="0005231A" w:rsidRDefault="0005231A" w:rsidP="0005231A">
      <w:pPr>
        <w:pStyle w:val="a5"/>
        <w:numPr>
          <w:ilvl w:val="2"/>
          <w:numId w:val="5"/>
        </w:numPr>
        <w:tabs>
          <w:tab w:val="left" w:pos="1241"/>
        </w:tabs>
        <w:spacing w:before="120"/>
        <w:ind w:right="113"/>
        <w:rPr>
          <w:sz w:val="24"/>
        </w:rPr>
      </w:pPr>
      <w:r>
        <w:rPr>
          <w:sz w:val="24"/>
        </w:rPr>
        <w:t>Описание</w:t>
      </w:r>
      <w:r>
        <w:rPr>
          <w:spacing w:val="6"/>
          <w:sz w:val="24"/>
        </w:rPr>
        <w:t xml:space="preserve"> </w:t>
      </w:r>
      <w:r>
        <w:rPr>
          <w:sz w:val="24"/>
        </w:rPr>
        <w:t>психотерапевтического учреждения/подразделения</w:t>
      </w:r>
      <w:r>
        <w:rPr>
          <w:spacing w:val="6"/>
          <w:sz w:val="24"/>
        </w:rPr>
        <w:t xml:space="preserve"> </w:t>
      </w:r>
      <w:r>
        <w:rPr>
          <w:sz w:val="24"/>
        </w:rPr>
        <w:t>(организационно-штатная структура,</w:t>
      </w:r>
      <w:r>
        <w:rPr>
          <w:spacing w:val="6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6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 организации/организациях, руководство, структурные подразделения, специалисты, занятые в работе учреждения/подразделения)</w:t>
      </w:r>
    </w:p>
    <w:p w:rsidR="009A036C" w:rsidRDefault="009A036C" w:rsidP="009A036C">
      <w:pPr>
        <w:pStyle w:val="a5"/>
        <w:numPr>
          <w:ilvl w:val="2"/>
          <w:numId w:val="5"/>
        </w:numPr>
        <w:tabs>
          <w:tab w:val="left" w:pos="1241"/>
        </w:tabs>
        <w:ind w:right="114"/>
        <w:rPr>
          <w:sz w:val="24"/>
        </w:rPr>
      </w:pPr>
      <w:r>
        <w:rPr>
          <w:sz w:val="24"/>
        </w:rPr>
        <w:t>Должностные</w:t>
      </w:r>
      <w:r>
        <w:rPr>
          <w:spacing w:val="12"/>
          <w:sz w:val="24"/>
        </w:rPr>
        <w:t xml:space="preserve"> </w:t>
      </w:r>
      <w:r>
        <w:rPr>
          <w:sz w:val="24"/>
        </w:rPr>
        <w:t>инструкции, отражающие процесс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 учреждения/подразделения,</w:t>
      </w:r>
      <w:r>
        <w:rPr>
          <w:spacing w:val="-1"/>
          <w:sz w:val="24"/>
        </w:rPr>
        <w:t xml:space="preserve"> в том числе </w:t>
      </w:r>
      <w:r>
        <w:rPr>
          <w:sz w:val="24"/>
        </w:rPr>
        <w:t>специфику расчета нагрузки, алгоритмы взаимодействия специалистов;</w:t>
      </w:r>
    </w:p>
    <w:p w:rsidR="009A036C" w:rsidRDefault="009A036C" w:rsidP="009A036C">
      <w:pPr>
        <w:pStyle w:val="a5"/>
        <w:numPr>
          <w:ilvl w:val="2"/>
          <w:numId w:val="5"/>
        </w:numPr>
        <w:tabs>
          <w:tab w:val="left" w:pos="1241"/>
        </w:tabs>
        <w:ind w:right="114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фото/видеоотчеты</w:t>
      </w:r>
    </w:p>
    <w:p w:rsidR="005C4132" w:rsidRDefault="005C4132" w:rsidP="005C4132">
      <w:pPr>
        <w:pStyle w:val="a5"/>
        <w:numPr>
          <w:ilvl w:val="2"/>
          <w:numId w:val="5"/>
        </w:numPr>
        <w:tabs>
          <w:tab w:val="left" w:pos="1241"/>
        </w:tabs>
        <w:rPr>
          <w:sz w:val="24"/>
        </w:rPr>
      </w:pPr>
      <w:r>
        <w:rPr>
          <w:sz w:val="24"/>
        </w:rPr>
        <w:t>Описание конкретных методов и методик психотерапии, психодиагностики, реабилитации, которые используют врачи-психотерапевты и медицинские психологи</w:t>
      </w:r>
    </w:p>
    <w:p w:rsidR="005C4132" w:rsidRPr="005C4132" w:rsidRDefault="005C4132" w:rsidP="005C4132">
      <w:pPr>
        <w:pStyle w:val="a5"/>
        <w:numPr>
          <w:ilvl w:val="2"/>
          <w:numId w:val="5"/>
        </w:numPr>
        <w:tabs>
          <w:tab w:val="left" w:pos="1241"/>
        </w:tabs>
        <w:rPr>
          <w:sz w:val="24"/>
        </w:rPr>
      </w:pPr>
      <w:r>
        <w:rPr>
          <w:sz w:val="24"/>
        </w:rPr>
        <w:t xml:space="preserve">Инструменты организации </w:t>
      </w:r>
      <w:proofErr w:type="spellStart"/>
      <w:r>
        <w:rPr>
          <w:sz w:val="24"/>
        </w:rPr>
        <w:t>мультидисциплинареного</w:t>
      </w:r>
      <w:proofErr w:type="spellEnd"/>
      <w:r>
        <w:rPr>
          <w:sz w:val="24"/>
        </w:rPr>
        <w:t xml:space="preserve"> взаимодействия специалистов (цифровые сервисы, специальные мероприятия, формы бригадного взаимодействия, алгоритмы принятия решений)</w:t>
      </w:r>
    </w:p>
    <w:p w:rsidR="009A036C" w:rsidRDefault="009A036C" w:rsidP="009A036C">
      <w:pPr>
        <w:pStyle w:val="a5"/>
        <w:numPr>
          <w:ilvl w:val="2"/>
          <w:numId w:val="5"/>
        </w:numPr>
        <w:tabs>
          <w:tab w:val="left" w:pos="1241"/>
        </w:tabs>
        <w:ind w:right="102"/>
        <w:rPr>
          <w:sz w:val="24"/>
        </w:rPr>
      </w:pPr>
      <w:r>
        <w:rPr>
          <w:sz w:val="24"/>
        </w:rPr>
        <w:t>Оформление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40"/>
          <w:sz w:val="24"/>
        </w:rPr>
        <w:t xml:space="preserve">, </w:t>
      </w:r>
      <w:r>
        <w:rPr>
          <w:sz w:val="24"/>
        </w:rPr>
        <w:t>кабинетов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6"/>
          <w:sz w:val="24"/>
        </w:rPr>
        <w:t xml:space="preserve"> </w:t>
      </w:r>
      <w:r>
        <w:rPr>
          <w:sz w:val="24"/>
        </w:rPr>
        <w:t>(прилагаются</w:t>
      </w:r>
      <w:r>
        <w:rPr>
          <w:spacing w:val="26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раздаточный/наглядный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материал);</w:t>
      </w:r>
    </w:p>
    <w:p w:rsidR="009A036C" w:rsidRDefault="009A036C" w:rsidP="009A036C">
      <w:pPr>
        <w:pStyle w:val="a5"/>
        <w:numPr>
          <w:ilvl w:val="2"/>
          <w:numId w:val="5"/>
        </w:numPr>
        <w:tabs>
          <w:tab w:val="left" w:pos="1241"/>
        </w:tabs>
        <w:rPr>
          <w:sz w:val="24"/>
        </w:rPr>
      </w:pPr>
      <w:r>
        <w:rPr>
          <w:sz w:val="24"/>
        </w:rPr>
        <w:t>Алгоритмы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пациентом: положения, инструкции, отражающие содержание психотерапевтического лечения, алгоритмы внутренней и внешней маршрутизации;</w:t>
      </w:r>
    </w:p>
    <w:p w:rsidR="009A036C" w:rsidRDefault="009A036C" w:rsidP="009A036C">
      <w:pPr>
        <w:pStyle w:val="a5"/>
        <w:numPr>
          <w:ilvl w:val="2"/>
          <w:numId w:val="5"/>
        </w:numPr>
        <w:tabs>
          <w:tab w:val="left" w:pos="1241"/>
        </w:tabs>
        <w:ind w:right="104"/>
        <w:rPr>
          <w:sz w:val="24"/>
        </w:rPr>
      </w:pPr>
      <w:r>
        <w:rPr>
          <w:sz w:val="24"/>
        </w:rPr>
        <w:t>Отчет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учреждения/подразделения</w:t>
      </w:r>
      <w:r>
        <w:rPr>
          <w:spacing w:val="-10"/>
          <w:sz w:val="24"/>
        </w:rPr>
        <w:t xml:space="preserve"> за последний год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(в том числе в цифрах)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психотерапевтической и медико-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учреждении/подразделении,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фото/видеоотчеты,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пациентов 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9203EF" w:rsidRDefault="009203EF" w:rsidP="009203EF">
      <w:pPr>
        <w:pStyle w:val="a5"/>
        <w:tabs>
          <w:tab w:val="left" w:pos="1241"/>
        </w:tabs>
        <w:ind w:right="104" w:firstLine="0"/>
        <w:jc w:val="right"/>
        <w:rPr>
          <w:sz w:val="24"/>
        </w:rPr>
      </w:pPr>
    </w:p>
    <w:p w:rsidR="009203EF" w:rsidRPr="00FF5505" w:rsidRDefault="009203EF" w:rsidP="009203EF">
      <w:pPr>
        <w:pStyle w:val="a5"/>
        <w:numPr>
          <w:ilvl w:val="1"/>
          <w:numId w:val="5"/>
        </w:numPr>
        <w:tabs>
          <w:tab w:val="left" w:pos="1241"/>
        </w:tabs>
        <w:ind w:right="104"/>
        <w:rPr>
          <w:sz w:val="24"/>
        </w:rPr>
      </w:pPr>
      <w:r w:rsidRPr="009203EF">
        <w:rPr>
          <w:b/>
          <w:sz w:val="24"/>
        </w:rPr>
        <w:t xml:space="preserve">Номинация «Лучший тематический проект в области психотерапии» </w:t>
      </w:r>
      <w:r w:rsidRPr="009203EF">
        <w:rPr>
          <w:i/>
          <w:sz w:val="24"/>
        </w:rPr>
        <w:t>(В этой номинации участвуют проекты, в области психотерапии, направленные на развитие практики, улучшение доступности и качества оказания помощи, ориентир</w:t>
      </w:r>
      <w:r w:rsidR="001C2336">
        <w:rPr>
          <w:i/>
          <w:sz w:val="24"/>
        </w:rPr>
        <w:t>ованные на социальные изменения</w:t>
      </w:r>
      <w:r w:rsidR="00555C91">
        <w:rPr>
          <w:i/>
          <w:sz w:val="24"/>
        </w:rPr>
        <w:t xml:space="preserve">, </w:t>
      </w:r>
      <w:r w:rsidRPr="009203EF">
        <w:rPr>
          <w:i/>
          <w:sz w:val="24"/>
        </w:rPr>
        <w:t xml:space="preserve"> связанные с  образовательной деятельностью, инновациями в методах и технологиях, созданные </w:t>
      </w:r>
      <w:r w:rsidRPr="009203EF">
        <w:rPr>
          <w:i/>
          <w:sz w:val="24"/>
        </w:rPr>
        <w:lastRenderedPageBreak/>
        <w:t>специалистами/командами специалистов, занятых в оказании психотерапевтической помощи в учреждениях здравоохранения любой формы собственности в Российской Федерации.)</w:t>
      </w:r>
    </w:p>
    <w:p w:rsidR="00FF5505" w:rsidRPr="00D21871" w:rsidRDefault="00FF5505" w:rsidP="00FF5505">
      <w:pPr>
        <w:pStyle w:val="a8"/>
        <w:spacing w:before="0" w:beforeAutospacing="0" w:after="0" w:afterAutospacing="0"/>
        <w:ind w:left="993"/>
        <w:jc w:val="both"/>
        <w:rPr>
          <w:color w:val="000000" w:themeColor="text1"/>
        </w:rPr>
      </w:pPr>
      <w:r w:rsidRPr="00D21871">
        <w:rPr>
          <w:color w:val="000000" w:themeColor="text1"/>
        </w:rPr>
        <w:t>Проекты могут соответствовать одной или нескольким из следующих тематических областей:</w:t>
      </w:r>
    </w:p>
    <w:p w:rsidR="00FF5505" w:rsidRPr="00D21871" w:rsidRDefault="00FF5505" w:rsidP="00FF5505">
      <w:pPr>
        <w:pStyle w:val="a8"/>
        <w:spacing w:before="0" w:beforeAutospacing="0" w:after="0" w:afterAutospacing="0"/>
        <w:ind w:left="993"/>
        <w:jc w:val="both"/>
        <w:rPr>
          <w:color w:val="000000" w:themeColor="text1"/>
        </w:rPr>
      </w:pPr>
      <w:r w:rsidRPr="00D21871">
        <w:rPr>
          <w:color w:val="000000" w:themeColor="text1"/>
        </w:rPr>
        <w:t>• Развитие практики: совершенствование существующих методов психотерапии, разработка новых методических подходов, внедрение инновационных практик в работу с пациентами.</w:t>
      </w:r>
    </w:p>
    <w:p w:rsidR="00FF5505" w:rsidRPr="00D21871" w:rsidRDefault="00FF5505" w:rsidP="00FF5505">
      <w:pPr>
        <w:pStyle w:val="a8"/>
        <w:spacing w:before="0" w:beforeAutospacing="0" w:after="0" w:afterAutospacing="0"/>
        <w:ind w:left="993"/>
        <w:jc w:val="both"/>
        <w:rPr>
          <w:color w:val="000000" w:themeColor="text1"/>
        </w:rPr>
      </w:pPr>
      <w:r w:rsidRPr="00D21871">
        <w:rPr>
          <w:color w:val="000000" w:themeColor="text1"/>
        </w:rPr>
        <w:t>• Улучшение доступности и качества оказания помощи: создание программ для повышения доступности психотерапевтической помощи для различных групп населения, разработка и внедрение стандартов качества, повышение профессиональной компетентности специалистов.</w:t>
      </w:r>
    </w:p>
    <w:p w:rsidR="00555C91" w:rsidRPr="00D21871" w:rsidRDefault="00FF5505" w:rsidP="00555C91">
      <w:pPr>
        <w:pStyle w:val="a8"/>
        <w:spacing w:before="0" w:beforeAutospacing="0" w:after="0" w:afterAutospacing="0"/>
        <w:ind w:left="993"/>
        <w:jc w:val="both"/>
        <w:rPr>
          <w:color w:val="000000" w:themeColor="text1"/>
        </w:rPr>
      </w:pPr>
      <w:r w:rsidRPr="00D21871">
        <w:rPr>
          <w:color w:val="000000" w:themeColor="text1"/>
        </w:rPr>
        <w:t>• Социальные изменения: проекты, направленные на снижение стигматизации психических расстройств, повышение информированности населения о психическом здоровье, создание поддерживающей среды для людей с психическими расстройствами.</w:t>
      </w:r>
    </w:p>
    <w:p w:rsidR="00FF5505" w:rsidRPr="00D21871" w:rsidRDefault="00FF5505" w:rsidP="00FF5505">
      <w:pPr>
        <w:pStyle w:val="a8"/>
        <w:spacing w:before="0" w:beforeAutospacing="0" w:after="0" w:afterAutospacing="0"/>
        <w:ind w:left="993"/>
        <w:jc w:val="both"/>
        <w:rPr>
          <w:color w:val="000000" w:themeColor="text1"/>
        </w:rPr>
      </w:pPr>
      <w:r w:rsidRPr="00D21871">
        <w:rPr>
          <w:color w:val="000000" w:themeColor="text1"/>
        </w:rPr>
        <w:t>• Образовательная деятельность: разработка и внедрение новых программ обучения психотерапевтов, создание учебных материалов, повышение квалификации специалистов.</w:t>
      </w:r>
    </w:p>
    <w:p w:rsidR="00FF5505" w:rsidRPr="00D21871" w:rsidRDefault="00FF5505" w:rsidP="00FF5505">
      <w:pPr>
        <w:pStyle w:val="a8"/>
        <w:spacing w:before="0" w:beforeAutospacing="0" w:after="0" w:afterAutospacing="0"/>
        <w:ind w:left="993"/>
        <w:jc w:val="both"/>
        <w:rPr>
          <w:color w:val="000000" w:themeColor="text1"/>
        </w:rPr>
      </w:pPr>
      <w:r w:rsidRPr="00D21871">
        <w:rPr>
          <w:color w:val="000000" w:themeColor="text1"/>
        </w:rPr>
        <w:t>• Инновации в методах и технологиях: использование новых технологий (например, онлайн-платформ, виртуальной реальности) в психотерапии, разработка новых инструментов для диагностики и лечения психических расстройств.</w:t>
      </w:r>
    </w:p>
    <w:p w:rsidR="00D21871" w:rsidRPr="00D21871" w:rsidRDefault="00D21871" w:rsidP="00FF5505">
      <w:pPr>
        <w:pStyle w:val="a8"/>
        <w:spacing w:before="0" w:beforeAutospacing="0" w:after="0" w:afterAutospacing="0"/>
        <w:ind w:left="993"/>
        <w:jc w:val="both"/>
        <w:rPr>
          <w:color w:val="000000" w:themeColor="text1"/>
        </w:rPr>
      </w:pPr>
    </w:p>
    <w:p w:rsidR="00FF5505" w:rsidRPr="00D21871" w:rsidRDefault="00D21871" w:rsidP="00FF5505">
      <w:pPr>
        <w:pStyle w:val="a5"/>
        <w:tabs>
          <w:tab w:val="left" w:pos="1241"/>
        </w:tabs>
        <w:ind w:left="956" w:right="104" w:firstLine="0"/>
        <w:rPr>
          <w:b/>
          <w:sz w:val="24"/>
        </w:rPr>
      </w:pPr>
      <w:r w:rsidRPr="00D21871">
        <w:rPr>
          <w:b/>
          <w:sz w:val="24"/>
          <w:szCs w:val="24"/>
        </w:rPr>
        <w:t>Желательно, чтобы присланные материалы отражали следующее:</w:t>
      </w:r>
    </w:p>
    <w:p w:rsidR="009203EF" w:rsidRPr="009203EF" w:rsidRDefault="009203EF" w:rsidP="009203EF">
      <w:pPr>
        <w:pStyle w:val="a5"/>
        <w:numPr>
          <w:ilvl w:val="2"/>
          <w:numId w:val="5"/>
        </w:numPr>
        <w:tabs>
          <w:tab w:val="left" w:pos="1241"/>
        </w:tabs>
        <w:ind w:right="104"/>
        <w:rPr>
          <w:sz w:val="24"/>
        </w:rPr>
      </w:pPr>
      <w:r>
        <w:rPr>
          <w:sz w:val="24"/>
        </w:rPr>
        <w:t>Аннотация проекта: Цели и задачи, целевая группа, инструменты и методы, сроки проведения, итоги и результаты.</w:t>
      </w:r>
    </w:p>
    <w:p w:rsidR="009203EF" w:rsidRPr="009203EF" w:rsidRDefault="00D21871" w:rsidP="009203EF">
      <w:pPr>
        <w:pStyle w:val="a5"/>
        <w:numPr>
          <w:ilvl w:val="2"/>
          <w:numId w:val="5"/>
        </w:numPr>
        <w:tabs>
          <w:tab w:val="left" w:pos="1241"/>
        </w:tabs>
        <w:ind w:right="104"/>
        <w:rPr>
          <w:sz w:val="24"/>
        </w:rPr>
      </w:pPr>
      <w:r>
        <w:rPr>
          <w:sz w:val="24"/>
        </w:rPr>
        <w:t>О</w:t>
      </w:r>
      <w:r w:rsidR="009203EF" w:rsidRPr="009203EF">
        <w:rPr>
          <w:sz w:val="24"/>
        </w:rPr>
        <w:t>писание проекта</w:t>
      </w:r>
      <w:r w:rsidR="000845B5">
        <w:rPr>
          <w:sz w:val="24"/>
        </w:rPr>
        <w:t xml:space="preserve"> в виде презентации</w:t>
      </w:r>
      <w:r w:rsidR="009203EF" w:rsidRPr="009203EF">
        <w:rPr>
          <w:sz w:val="24"/>
        </w:rPr>
        <w:t xml:space="preserve">, </w:t>
      </w:r>
      <w:r w:rsidR="000845B5">
        <w:rPr>
          <w:sz w:val="24"/>
        </w:rPr>
        <w:t>отражающей</w:t>
      </w:r>
      <w:r w:rsidR="009203EF" w:rsidRPr="009203EF">
        <w:rPr>
          <w:sz w:val="24"/>
        </w:rPr>
        <w:t xml:space="preserve"> целостное представление об актуальности и значимости проекта, соответствии современным вызовам, тенденциям и проблемам в области психотерапии; оригинальности и </w:t>
      </w:r>
      <w:r>
        <w:rPr>
          <w:sz w:val="24"/>
        </w:rPr>
        <w:t>практической направленности</w:t>
      </w:r>
      <w:r w:rsidR="009203EF" w:rsidRPr="009203EF">
        <w:rPr>
          <w:sz w:val="24"/>
        </w:rPr>
        <w:t xml:space="preserve"> методов и/или технологии, иллюстрирующие эффективность проекта; научной обоснованности, теоретических основах и методологической корректности; эффективности реализации и измеримых результатах, потенциальном социальном влиянии и долгосрочной перспективе проекта. </w:t>
      </w:r>
    </w:p>
    <w:p w:rsidR="000F2FB4" w:rsidRDefault="009203EF" w:rsidP="000F2FB4">
      <w:pPr>
        <w:pStyle w:val="a5"/>
        <w:numPr>
          <w:ilvl w:val="2"/>
          <w:numId w:val="5"/>
        </w:numPr>
        <w:tabs>
          <w:tab w:val="left" w:pos="1241"/>
        </w:tabs>
        <w:ind w:right="104"/>
        <w:rPr>
          <w:sz w:val="24"/>
        </w:rPr>
      </w:pPr>
      <w:r w:rsidRPr="009203EF">
        <w:rPr>
          <w:sz w:val="24"/>
        </w:rPr>
        <w:t xml:space="preserve">Другие материалы, иллюстрирующие проводимую работу: </w:t>
      </w:r>
      <w:r w:rsidR="00832725">
        <w:rPr>
          <w:sz w:val="24"/>
        </w:rPr>
        <w:t>текстовые материалы</w:t>
      </w:r>
      <w:r w:rsidR="00AA2DF5">
        <w:rPr>
          <w:sz w:val="24"/>
        </w:rPr>
        <w:t xml:space="preserve"> с описанием отдельных компонентов проводимой работы, научные статьи, опубликованные по результатам проекта, </w:t>
      </w:r>
      <w:r w:rsidRPr="009203EF">
        <w:rPr>
          <w:sz w:val="24"/>
        </w:rPr>
        <w:t xml:space="preserve">видеоролик о работе проекта, отражение работы в СМИ (если имеются статьи, интервью, радио и ТВ передачи и т.д. – необходимо указать название печатного издания, дату публикации, название статьи или, приложить ссылки на тексты или видео с использованием </w:t>
      </w:r>
      <w:proofErr w:type="spellStart"/>
      <w:r w:rsidRPr="009203EF">
        <w:rPr>
          <w:sz w:val="24"/>
        </w:rPr>
        <w:t>интернет-ресурса</w:t>
      </w:r>
      <w:proofErr w:type="spellEnd"/>
      <w:r w:rsidRPr="009203EF">
        <w:rPr>
          <w:sz w:val="24"/>
        </w:rPr>
        <w:t xml:space="preserve">), благодарственные письма, </w:t>
      </w:r>
      <w:proofErr w:type="spellStart"/>
      <w:r w:rsidRPr="009203EF">
        <w:rPr>
          <w:sz w:val="24"/>
        </w:rPr>
        <w:t>премии,премии</w:t>
      </w:r>
      <w:proofErr w:type="spellEnd"/>
      <w:r w:rsidRPr="009203EF">
        <w:rPr>
          <w:sz w:val="24"/>
        </w:rPr>
        <w:t>, присвоенные организаторам и проекту.</w:t>
      </w:r>
    </w:p>
    <w:p w:rsidR="000427A6" w:rsidRPr="000F2FB4" w:rsidRDefault="000427A6" w:rsidP="000427A6">
      <w:pPr>
        <w:pStyle w:val="a5"/>
        <w:tabs>
          <w:tab w:val="left" w:pos="1241"/>
        </w:tabs>
        <w:ind w:right="104" w:firstLine="0"/>
        <w:jc w:val="right"/>
        <w:rPr>
          <w:sz w:val="24"/>
        </w:rPr>
      </w:pPr>
    </w:p>
    <w:p w:rsidR="000427A6" w:rsidRPr="000427A6" w:rsidRDefault="000427A6" w:rsidP="000427A6">
      <w:pPr>
        <w:pStyle w:val="a5"/>
        <w:numPr>
          <w:ilvl w:val="1"/>
          <w:numId w:val="8"/>
        </w:numPr>
        <w:tabs>
          <w:tab w:val="left" w:pos="1241"/>
        </w:tabs>
        <w:ind w:right="104"/>
        <w:rPr>
          <w:sz w:val="24"/>
        </w:rPr>
      </w:pPr>
      <w:r>
        <w:rPr>
          <w:b/>
          <w:sz w:val="24"/>
        </w:rPr>
        <w:t xml:space="preserve">  </w:t>
      </w:r>
      <w:r w:rsidR="006A5FB7" w:rsidRPr="000427A6">
        <w:rPr>
          <w:b/>
          <w:sz w:val="24"/>
        </w:rPr>
        <w:t>Номинация «Лучшее исследование в области психотерапии»</w:t>
      </w:r>
      <w:r w:rsidR="006A5FB7" w:rsidRPr="000427A6">
        <w:rPr>
          <w:sz w:val="24"/>
        </w:rPr>
        <w:t xml:space="preserve"> </w:t>
      </w:r>
      <w:r w:rsidR="006A5FB7" w:rsidRPr="000427A6">
        <w:rPr>
          <w:i/>
          <w:sz w:val="24"/>
        </w:rPr>
        <w:t xml:space="preserve">(В этой номинации участвуют научные работы (препринты, опубликованные статьи в печатных и/или электронных журналах, </w:t>
      </w:r>
      <w:proofErr w:type="spellStart"/>
      <w:r w:rsidR="006A5FB7" w:rsidRPr="000427A6">
        <w:rPr>
          <w:i/>
          <w:sz w:val="24"/>
        </w:rPr>
        <w:t>постерные</w:t>
      </w:r>
      <w:proofErr w:type="spellEnd"/>
      <w:r w:rsidR="006A5FB7" w:rsidRPr="000427A6">
        <w:rPr>
          <w:i/>
          <w:sz w:val="24"/>
        </w:rPr>
        <w:t xml:space="preserve"> доклады, тезисы, диссертации и авторефераты диссертаций, патенты, </w:t>
      </w:r>
      <w:proofErr w:type="spellStart"/>
      <w:r w:rsidR="006A5FB7" w:rsidRPr="000427A6">
        <w:rPr>
          <w:i/>
          <w:sz w:val="24"/>
        </w:rPr>
        <w:t>конференционные</w:t>
      </w:r>
      <w:proofErr w:type="spellEnd"/>
      <w:r w:rsidR="006A5FB7" w:rsidRPr="000427A6">
        <w:rPr>
          <w:i/>
          <w:sz w:val="24"/>
        </w:rPr>
        <w:t xml:space="preserve"> доклады), выполненные студентами, ординаторами, магистрантами, аспирантами, научными сотрудниками и преподавателями образовательных и научных учреждений Российской Федерации и зарубежных стран).</w:t>
      </w:r>
    </w:p>
    <w:p w:rsidR="009D1E64" w:rsidRDefault="009D1E64" w:rsidP="009D1E64">
      <w:pPr>
        <w:tabs>
          <w:tab w:val="left" w:pos="1241"/>
        </w:tabs>
        <w:ind w:left="600" w:right="104"/>
        <w:rPr>
          <w:b/>
          <w:sz w:val="24"/>
          <w:szCs w:val="24"/>
        </w:rPr>
      </w:pPr>
    </w:p>
    <w:p w:rsidR="000427A6" w:rsidRPr="000427A6" w:rsidRDefault="000427A6" w:rsidP="009D1E64">
      <w:pPr>
        <w:tabs>
          <w:tab w:val="left" w:pos="1241"/>
        </w:tabs>
        <w:ind w:left="600" w:right="104"/>
        <w:rPr>
          <w:sz w:val="24"/>
        </w:rPr>
      </w:pPr>
      <w:r w:rsidRPr="000427A6">
        <w:rPr>
          <w:b/>
          <w:sz w:val="24"/>
          <w:szCs w:val="24"/>
        </w:rPr>
        <w:t>Желательно, чтобы присланные материалы отражали следующее:</w:t>
      </w:r>
    </w:p>
    <w:p w:rsidR="000427A6" w:rsidRDefault="006A5FB7" w:rsidP="000427A6">
      <w:pPr>
        <w:pStyle w:val="a5"/>
        <w:numPr>
          <w:ilvl w:val="2"/>
          <w:numId w:val="8"/>
        </w:numPr>
        <w:tabs>
          <w:tab w:val="left" w:pos="1241"/>
        </w:tabs>
        <w:ind w:right="104"/>
        <w:rPr>
          <w:sz w:val="24"/>
        </w:rPr>
      </w:pPr>
      <w:r w:rsidRPr="000427A6">
        <w:rPr>
          <w:sz w:val="24"/>
        </w:rPr>
        <w:t>Представление научного исследования в формате презентации на русском языке, выполненная в классическом академическом стиле, включающая следующие разделы. Раздел «Об авторах» должен содержать полные имена авторов, их ученую степень (при наличии), место работы (</w:t>
      </w:r>
      <w:proofErr w:type="spellStart"/>
      <w:r w:rsidRPr="000427A6">
        <w:rPr>
          <w:sz w:val="24"/>
        </w:rPr>
        <w:t>аффиляцию</w:t>
      </w:r>
      <w:proofErr w:type="spellEnd"/>
      <w:r w:rsidRPr="000427A6">
        <w:rPr>
          <w:sz w:val="24"/>
        </w:rPr>
        <w:t xml:space="preserve">), </w:t>
      </w:r>
      <w:r w:rsidRPr="000427A6">
        <w:rPr>
          <w:sz w:val="24"/>
        </w:rPr>
        <w:lastRenderedPageBreak/>
        <w:t>контактные данные автора, отвечающего за переписку. Раздел «Представление исследования» должен включать Актуальность, Цель и задачи, Материалы и методы, Результаты и обсуждение, Выводы. Допускается использование иллюстраций и таблиц, список литературы в презентации не требуется. Презентация может быть дополнена представлением практической значимости проведенного исследования, внедренными практическими инструментами и описанием дальнейшей научно-исследовательской деятельности.</w:t>
      </w:r>
    </w:p>
    <w:p w:rsidR="006A5FB7" w:rsidRDefault="006A5FB7" w:rsidP="000427A6">
      <w:pPr>
        <w:pStyle w:val="a5"/>
        <w:numPr>
          <w:ilvl w:val="2"/>
          <w:numId w:val="8"/>
        </w:numPr>
        <w:tabs>
          <w:tab w:val="left" w:pos="1241"/>
        </w:tabs>
        <w:ind w:right="104"/>
        <w:rPr>
          <w:sz w:val="24"/>
        </w:rPr>
      </w:pPr>
      <w:r w:rsidRPr="000427A6">
        <w:rPr>
          <w:sz w:val="24"/>
        </w:rPr>
        <w:t xml:space="preserve">Сопровождающий файл опубликованного научного исследования: опубликованная статья в печатных и/или электронных журналах, </w:t>
      </w:r>
      <w:proofErr w:type="spellStart"/>
      <w:r w:rsidRPr="000427A6">
        <w:rPr>
          <w:sz w:val="24"/>
        </w:rPr>
        <w:t>постерный</w:t>
      </w:r>
      <w:proofErr w:type="spellEnd"/>
      <w:r w:rsidRPr="000427A6">
        <w:rPr>
          <w:sz w:val="24"/>
        </w:rPr>
        <w:t xml:space="preserve"> доклад, тезисы, диссертация и/или автореферат диссертации, описание патента, </w:t>
      </w:r>
      <w:proofErr w:type="spellStart"/>
      <w:r w:rsidRPr="000427A6">
        <w:rPr>
          <w:sz w:val="24"/>
        </w:rPr>
        <w:t>конференционный</w:t>
      </w:r>
      <w:proofErr w:type="spellEnd"/>
      <w:r w:rsidRPr="000427A6">
        <w:rPr>
          <w:sz w:val="24"/>
        </w:rPr>
        <w:t xml:space="preserve"> доклад. </w:t>
      </w:r>
    </w:p>
    <w:p w:rsidR="009D1E64" w:rsidRDefault="009D1E64" w:rsidP="009D1E64">
      <w:pPr>
        <w:pStyle w:val="a5"/>
        <w:tabs>
          <w:tab w:val="left" w:pos="1241"/>
        </w:tabs>
        <w:ind w:left="660" w:right="104" w:firstLine="0"/>
        <w:rPr>
          <w:sz w:val="24"/>
        </w:rPr>
      </w:pPr>
    </w:p>
    <w:p w:rsidR="009D1E64" w:rsidRPr="009D1E64" w:rsidRDefault="009D1E64" w:rsidP="009D1E64">
      <w:pPr>
        <w:pStyle w:val="a5"/>
        <w:numPr>
          <w:ilvl w:val="1"/>
          <w:numId w:val="8"/>
        </w:numPr>
        <w:tabs>
          <w:tab w:val="left" w:pos="1241"/>
        </w:tabs>
        <w:ind w:right="104"/>
        <w:rPr>
          <w:b/>
          <w:sz w:val="24"/>
        </w:rPr>
      </w:pPr>
      <w:r w:rsidRPr="009D1E64">
        <w:rPr>
          <w:b/>
          <w:sz w:val="24"/>
        </w:rPr>
        <w:t>Номинация: «Лучшие психотерапевтические практики в области наркологии»</w:t>
      </w:r>
      <w:r>
        <w:rPr>
          <w:b/>
          <w:sz w:val="24"/>
        </w:rPr>
        <w:t>. (</w:t>
      </w:r>
      <w:r w:rsidRPr="009203EF">
        <w:rPr>
          <w:i/>
          <w:sz w:val="24"/>
        </w:rPr>
        <w:t>В этой номинации участвуют проекты, в области психотерап</w:t>
      </w:r>
      <w:r>
        <w:rPr>
          <w:i/>
          <w:sz w:val="24"/>
        </w:rPr>
        <w:t>евтической помощи в наркологических учреждениях и подразделениях</w:t>
      </w:r>
      <w:r w:rsidRPr="009203EF">
        <w:rPr>
          <w:i/>
          <w:sz w:val="24"/>
        </w:rPr>
        <w:t xml:space="preserve">, направленные на </w:t>
      </w:r>
      <w:r>
        <w:rPr>
          <w:i/>
          <w:sz w:val="24"/>
        </w:rPr>
        <w:t xml:space="preserve">повышение эффективности лечения и реабилитации пациентов с </w:t>
      </w:r>
      <w:proofErr w:type="spellStart"/>
      <w:r>
        <w:rPr>
          <w:i/>
          <w:sz w:val="24"/>
        </w:rPr>
        <w:t>аддиктивными</w:t>
      </w:r>
      <w:proofErr w:type="spellEnd"/>
      <w:r>
        <w:rPr>
          <w:i/>
          <w:sz w:val="24"/>
        </w:rPr>
        <w:t xml:space="preserve"> расстройствами)</w:t>
      </w:r>
    </w:p>
    <w:p w:rsidR="009D1E64" w:rsidRDefault="00A2561C" w:rsidP="009D1E64">
      <w:pPr>
        <w:pStyle w:val="a5"/>
        <w:tabs>
          <w:tab w:val="left" w:pos="1241"/>
        </w:tabs>
        <w:ind w:left="660" w:right="104" w:firstLine="0"/>
        <w:rPr>
          <w:sz w:val="24"/>
        </w:rPr>
      </w:pPr>
      <w:r w:rsidRPr="00A2561C">
        <w:rPr>
          <w:sz w:val="24"/>
        </w:rPr>
        <w:t xml:space="preserve">В данной номинации могут участвовать заявки, отражающие как работу наркологической службы, в которой важное место занимает психотерапия, так и отдельные наркологические учреждения, подразделения, а также тематические проекты, направленные на психотерапевтическую помощь пациентам с </w:t>
      </w:r>
      <w:proofErr w:type="spellStart"/>
      <w:r w:rsidRPr="00A2561C">
        <w:rPr>
          <w:sz w:val="24"/>
        </w:rPr>
        <w:t>аддиктивными</w:t>
      </w:r>
      <w:proofErr w:type="spellEnd"/>
      <w:r w:rsidRPr="00A2561C">
        <w:rPr>
          <w:sz w:val="24"/>
        </w:rPr>
        <w:t xml:space="preserve"> расстройствами</w:t>
      </w:r>
      <w:r>
        <w:rPr>
          <w:sz w:val="24"/>
        </w:rPr>
        <w:t>. В случае, если речь идет о службе, учреждении или подразделении, при оформлении материалов для заявки необходимо руководствоваться рекомендациями, данными в описаниях номинаций в пунктах 7.1, 7.2, 7.3</w:t>
      </w:r>
    </w:p>
    <w:p w:rsidR="00A2561C" w:rsidRPr="00A2561C" w:rsidRDefault="00A2561C" w:rsidP="009D1E64">
      <w:pPr>
        <w:pStyle w:val="a5"/>
        <w:tabs>
          <w:tab w:val="left" w:pos="1241"/>
        </w:tabs>
        <w:ind w:left="660" w:right="104" w:firstLine="0"/>
        <w:rPr>
          <w:sz w:val="24"/>
        </w:rPr>
      </w:pPr>
    </w:p>
    <w:p w:rsidR="00975B90" w:rsidRDefault="009D1E64" w:rsidP="009D1E64">
      <w:pPr>
        <w:pStyle w:val="a5"/>
        <w:numPr>
          <w:ilvl w:val="1"/>
          <w:numId w:val="8"/>
        </w:numPr>
        <w:tabs>
          <w:tab w:val="left" w:pos="1241"/>
        </w:tabs>
        <w:ind w:right="104"/>
        <w:rPr>
          <w:i/>
          <w:sz w:val="24"/>
        </w:rPr>
      </w:pPr>
      <w:r>
        <w:rPr>
          <w:b/>
          <w:sz w:val="24"/>
        </w:rPr>
        <w:t>Номинация: «Лучший проект, направленный на психотерапевтическую помощь участникам СВО и членам их семей»</w:t>
      </w:r>
      <w:r w:rsidR="00A2561C">
        <w:rPr>
          <w:b/>
          <w:sz w:val="24"/>
        </w:rPr>
        <w:t xml:space="preserve"> </w:t>
      </w:r>
      <w:r w:rsidR="00A2561C" w:rsidRPr="00975B90">
        <w:rPr>
          <w:i/>
          <w:sz w:val="24"/>
        </w:rPr>
        <w:t>(в этой номинации участвуют проекты, связанные с организацией и оказанием психотерапевтической и медико-психологической помощи участникам СВО и членам их семей: работа специализированных подразделений, центров, команд специалистов, а также самостоятельные тематические проекты</w:t>
      </w:r>
      <w:r w:rsidR="00975B90" w:rsidRPr="00975B90">
        <w:rPr>
          <w:i/>
          <w:sz w:val="24"/>
        </w:rPr>
        <w:t>)</w:t>
      </w:r>
      <w:r w:rsidR="00975B90">
        <w:rPr>
          <w:i/>
          <w:sz w:val="24"/>
        </w:rPr>
        <w:t xml:space="preserve"> </w:t>
      </w:r>
    </w:p>
    <w:p w:rsidR="009D1E64" w:rsidRDefault="00975B90" w:rsidP="00975B90">
      <w:pPr>
        <w:pStyle w:val="a5"/>
        <w:tabs>
          <w:tab w:val="left" w:pos="1241"/>
        </w:tabs>
        <w:ind w:left="644" w:right="104" w:firstLine="0"/>
        <w:rPr>
          <w:i/>
          <w:sz w:val="24"/>
        </w:rPr>
      </w:pPr>
      <w:r>
        <w:rPr>
          <w:sz w:val="24"/>
        </w:rPr>
        <w:t>При оформлении материалов для заявки необходимо руководствоваться рекомендациями, данными в описаниях номинаций в пунктах 7.1, 7.2, 7.3</w:t>
      </w:r>
    </w:p>
    <w:p w:rsidR="00975B90" w:rsidRPr="00975B90" w:rsidRDefault="00975B90" w:rsidP="00975B90">
      <w:pPr>
        <w:tabs>
          <w:tab w:val="left" w:pos="1241"/>
        </w:tabs>
        <w:ind w:right="104"/>
        <w:rPr>
          <w:i/>
          <w:sz w:val="24"/>
        </w:rPr>
      </w:pPr>
    </w:p>
    <w:p w:rsidR="00975B90" w:rsidRPr="00975B90" w:rsidRDefault="00975B90" w:rsidP="009D1E64">
      <w:pPr>
        <w:pStyle w:val="a5"/>
        <w:numPr>
          <w:ilvl w:val="1"/>
          <w:numId w:val="8"/>
        </w:numPr>
        <w:tabs>
          <w:tab w:val="left" w:pos="1241"/>
        </w:tabs>
        <w:ind w:left="660" w:right="104"/>
        <w:rPr>
          <w:b/>
          <w:sz w:val="24"/>
        </w:rPr>
      </w:pPr>
      <w:r w:rsidRPr="00975B90">
        <w:rPr>
          <w:b/>
          <w:sz w:val="24"/>
        </w:rPr>
        <w:t>Номинация: «</w:t>
      </w:r>
      <w:r>
        <w:rPr>
          <w:b/>
          <w:sz w:val="24"/>
        </w:rPr>
        <w:t xml:space="preserve">Особый вклад в развитие психотерапии» (дополнительная номинация) </w:t>
      </w:r>
      <w:r w:rsidRPr="00975B90">
        <w:rPr>
          <w:b/>
          <w:i/>
          <w:sz w:val="24"/>
        </w:rPr>
        <w:t>(в этой номинации могут быть отмечены заявки по инициативе и решению Конкурсной комиссии. По содержанию в эту номинацию могут быть отнесены любые заявки, поданные на конкурс по любой из номинаций.)</w:t>
      </w:r>
    </w:p>
    <w:p w:rsidR="009D1E64" w:rsidRPr="009D1E64" w:rsidRDefault="009D1E64" w:rsidP="009D1E64">
      <w:pPr>
        <w:tabs>
          <w:tab w:val="left" w:pos="1241"/>
        </w:tabs>
        <w:ind w:right="104"/>
        <w:rPr>
          <w:b/>
          <w:sz w:val="24"/>
        </w:rPr>
      </w:pPr>
    </w:p>
    <w:p w:rsidR="000F053A" w:rsidRDefault="000F053A" w:rsidP="000F053A">
      <w:pPr>
        <w:pStyle w:val="1"/>
        <w:tabs>
          <w:tab w:val="left" w:pos="671"/>
        </w:tabs>
        <w:ind w:left="669" w:right="108" w:firstLine="0"/>
        <w:jc w:val="both"/>
      </w:pPr>
    </w:p>
    <w:p w:rsidR="0005231A" w:rsidRDefault="005C4132" w:rsidP="000F053A">
      <w:pPr>
        <w:pStyle w:val="1"/>
        <w:tabs>
          <w:tab w:val="left" w:pos="671"/>
        </w:tabs>
        <w:ind w:left="669" w:right="108" w:firstLine="0"/>
        <w:jc w:val="both"/>
      </w:pPr>
      <w:r>
        <w:t>Материалами, предоставляемыми в рамках заявки</w:t>
      </w:r>
      <w:r w:rsidR="000F053A">
        <w:t xml:space="preserve"> по любой из номинаций</w:t>
      </w:r>
      <w:r>
        <w:t>, могут быть:</w:t>
      </w:r>
    </w:p>
    <w:p w:rsidR="005C4132" w:rsidRDefault="005C4132" w:rsidP="000F053A">
      <w:pPr>
        <w:pStyle w:val="1"/>
        <w:tabs>
          <w:tab w:val="left" w:pos="671"/>
        </w:tabs>
        <w:ind w:left="669" w:right="108" w:firstLine="0"/>
        <w:jc w:val="both"/>
        <w:rPr>
          <w:b w:val="0"/>
        </w:rPr>
      </w:pPr>
      <w:r w:rsidRPr="000427A6">
        <w:rPr>
          <w:b w:val="0"/>
          <w:u w:val="single"/>
        </w:rPr>
        <w:t>В обязательном порядке</w:t>
      </w:r>
      <w:r w:rsidRPr="005C4132">
        <w:rPr>
          <w:b w:val="0"/>
        </w:rPr>
        <w:t xml:space="preserve"> – общая презентация, в которой отражена вся основная информация </w:t>
      </w:r>
      <w:r>
        <w:rPr>
          <w:b w:val="0"/>
        </w:rPr>
        <w:t>по заявке с фактами, цифрами, описаниями, фото- и видео-иллюстрациями</w:t>
      </w:r>
      <w:r w:rsidR="000427A6">
        <w:rPr>
          <w:b w:val="0"/>
        </w:rPr>
        <w:t>.</w:t>
      </w:r>
    </w:p>
    <w:p w:rsidR="000427A6" w:rsidRPr="005C4132" w:rsidRDefault="000427A6" w:rsidP="000F053A">
      <w:pPr>
        <w:pStyle w:val="1"/>
        <w:tabs>
          <w:tab w:val="left" w:pos="671"/>
        </w:tabs>
        <w:ind w:left="669" w:right="108" w:firstLine="0"/>
        <w:jc w:val="both"/>
        <w:rPr>
          <w:b w:val="0"/>
        </w:rPr>
      </w:pPr>
    </w:p>
    <w:p w:rsidR="005C4132" w:rsidRPr="005C4132" w:rsidRDefault="005C4132" w:rsidP="000F053A">
      <w:pPr>
        <w:pStyle w:val="1"/>
        <w:tabs>
          <w:tab w:val="left" w:pos="671"/>
        </w:tabs>
        <w:ind w:left="669" w:right="108" w:firstLine="0"/>
        <w:jc w:val="both"/>
        <w:rPr>
          <w:b w:val="0"/>
        </w:rPr>
      </w:pPr>
      <w:r w:rsidRPr="000427A6">
        <w:rPr>
          <w:b w:val="0"/>
          <w:u w:val="single"/>
        </w:rPr>
        <w:t xml:space="preserve">Также </w:t>
      </w:r>
      <w:r w:rsidR="004F2F84">
        <w:rPr>
          <w:b w:val="0"/>
          <w:u w:val="single"/>
        </w:rPr>
        <w:t xml:space="preserve">дополнительно </w:t>
      </w:r>
      <w:r w:rsidRPr="000427A6">
        <w:rPr>
          <w:b w:val="0"/>
          <w:u w:val="single"/>
        </w:rPr>
        <w:t>могут быть представлены</w:t>
      </w:r>
      <w:r w:rsidRPr="005C4132">
        <w:rPr>
          <w:b w:val="0"/>
        </w:rPr>
        <w:t>:</w:t>
      </w:r>
    </w:p>
    <w:p w:rsidR="000427A6" w:rsidRDefault="0046119B" w:rsidP="000427A6">
      <w:pPr>
        <w:pStyle w:val="1"/>
        <w:numPr>
          <w:ilvl w:val="0"/>
          <w:numId w:val="9"/>
        </w:numPr>
        <w:tabs>
          <w:tab w:val="left" w:pos="671"/>
        </w:tabs>
        <w:ind w:right="108"/>
        <w:jc w:val="both"/>
        <w:rPr>
          <w:b w:val="0"/>
        </w:rPr>
      </w:pPr>
      <w:r>
        <w:rPr>
          <w:b w:val="0"/>
        </w:rPr>
        <w:t>Отдельная п</w:t>
      </w:r>
      <w:r w:rsidR="005C4132" w:rsidRPr="005C4132">
        <w:rPr>
          <w:b w:val="0"/>
        </w:rPr>
        <w:t>резентация с конкретной программой психотерапии/реабилитации/проек</w:t>
      </w:r>
      <w:r w:rsidR="00B533E4">
        <w:rPr>
          <w:b w:val="0"/>
        </w:rPr>
        <w:t>т</w:t>
      </w:r>
      <w:r w:rsidR="005C4132" w:rsidRPr="005C4132">
        <w:rPr>
          <w:b w:val="0"/>
        </w:rPr>
        <w:t>а/</w:t>
      </w:r>
      <w:proofErr w:type="spellStart"/>
      <w:r w:rsidR="005C4132" w:rsidRPr="005C4132">
        <w:rPr>
          <w:b w:val="0"/>
        </w:rPr>
        <w:t>пси</w:t>
      </w:r>
      <w:r w:rsidR="000427A6">
        <w:rPr>
          <w:b w:val="0"/>
        </w:rPr>
        <w:t>хообразовательного</w:t>
      </w:r>
      <w:proofErr w:type="spellEnd"/>
      <w:r w:rsidR="000427A6">
        <w:rPr>
          <w:b w:val="0"/>
        </w:rPr>
        <w:t xml:space="preserve"> мероприятия.</w:t>
      </w:r>
    </w:p>
    <w:p w:rsidR="005C4132" w:rsidRDefault="005C4132" w:rsidP="000427A6">
      <w:pPr>
        <w:pStyle w:val="1"/>
        <w:numPr>
          <w:ilvl w:val="0"/>
          <w:numId w:val="9"/>
        </w:numPr>
        <w:tabs>
          <w:tab w:val="left" w:pos="671"/>
        </w:tabs>
        <w:ind w:right="108"/>
        <w:jc w:val="both"/>
        <w:rPr>
          <w:b w:val="0"/>
        </w:rPr>
      </w:pPr>
      <w:r w:rsidRPr="005C4132">
        <w:rPr>
          <w:b w:val="0"/>
        </w:rPr>
        <w:t>Презентации с описанием конкретного кейса работы с пациентом или группой пациентов</w:t>
      </w:r>
    </w:p>
    <w:p w:rsidR="005C4132" w:rsidRDefault="005C4132" w:rsidP="000427A6">
      <w:pPr>
        <w:pStyle w:val="1"/>
        <w:numPr>
          <w:ilvl w:val="0"/>
          <w:numId w:val="9"/>
        </w:numPr>
        <w:tabs>
          <w:tab w:val="left" w:pos="671"/>
        </w:tabs>
        <w:ind w:right="108"/>
        <w:jc w:val="both"/>
        <w:rPr>
          <w:b w:val="0"/>
        </w:rPr>
      </w:pPr>
      <w:r>
        <w:rPr>
          <w:b w:val="0"/>
        </w:rPr>
        <w:t>Видеоролик о работе службы, учреждения, подразделения, реализации практико-</w:t>
      </w:r>
      <w:proofErr w:type="spellStart"/>
      <w:r>
        <w:rPr>
          <w:b w:val="0"/>
        </w:rPr>
        <w:t>ориентированногопроекта</w:t>
      </w:r>
      <w:proofErr w:type="spellEnd"/>
      <w:r>
        <w:rPr>
          <w:b w:val="0"/>
        </w:rPr>
        <w:t xml:space="preserve"> или исследовательского проекта</w:t>
      </w:r>
    </w:p>
    <w:p w:rsidR="004F2F84" w:rsidRDefault="004F2F84" w:rsidP="000427A6">
      <w:pPr>
        <w:pStyle w:val="1"/>
        <w:numPr>
          <w:ilvl w:val="0"/>
          <w:numId w:val="9"/>
        </w:numPr>
        <w:tabs>
          <w:tab w:val="left" w:pos="671"/>
        </w:tabs>
        <w:ind w:right="108"/>
        <w:jc w:val="both"/>
        <w:rPr>
          <w:b w:val="0"/>
        </w:rPr>
      </w:pPr>
      <w:r>
        <w:rPr>
          <w:b w:val="0"/>
        </w:rPr>
        <w:t xml:space="preserve">Текстовые документы, в которых отражены различные аспекты проводимой </w:t>
      </w:r>
      <w:r>
        <w:rPr>
          <w:b w:val="0"/>
        </w:rPr>
        <w:lastRenderedPageBreak/>
        <w:t>работы.</w:t>
      </w:r>
    </w:p>
    <w:p w:rsidR="000427A6" w:rsidRDefault="000427A6" w:rsidP="000427A6">
      <w:pPr>
        <w:pStyle w:val="1"/>
        <w:tabs>
          <w:tab w:val="left" w:pos="671"/>
        </w:tabs>
        <w:ind w:left="1389" w:right="108" w:firstLine="0"/>
        <w:jc w:val="both"/>
        <w:rPr>
          <w:b w:val="0"/>
        </w:rPr>
      </w:pPr>
    </w:p>
    <w:p w:rsidR="005C4132" w:rsidRPr="000427A6" w:rsidRDefault="005C4132" w:rsidP="000F053A">
      <w:pPr>
        <w:pStyle w:val="1"/>
        <w:tabs>
          <w:tab w:val="left" w:pos="671"/>
        </w:tabs>
        <w:ind w:left="669" w:right="108" w:firstLine="0"/>
        <w:jc w:val="both"/>
        <w:rPr>
          <w:b w:val="0"/>
          <w:u w:val="single"/>
        </w:rPr>
      </w:pPr>
      <w:r w:rsidRPr="000427A6">
        <w:rPr>
          <w:b w:val="0"/>
          <w:u w:val="single"/>
        </w:rPr>
        <w:t>Другие материалы, иллюстрирующие проводимую работу</w:t>
      </w:r>
    </w:p>
    <w:p w:rsidR="005C4132" w:rsidRPr="005C4132" w:rsidRDefault="005C4132" w:rsidP="000F053A">
      <w:pPr>
        <w:pStyle w:val="1"/>
        <w:tabs>
          <w:tab w:val="left" w:pos="671"/>
        </w:tabs>
        <w:ind w:left="669" w:right="108" w:firstLine="0"/>
        <w:jc w:val="both"/>
        <w:rPr>
          <w:b w:val="0"/>
        </w:rPr>
      </w:pPr>
      <w:r w:rsidRPr="005C4132">
        <w:rPr>
          <w:b w:val="0"/>
        </w:rPr>
        <w:t>Отражение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работы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в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СМИ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(если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имеются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статьи,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интервью,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радио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и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ТВ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передачи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и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т.д.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–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необходимо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указать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название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печатного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издания,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дату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публикации,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название статьи или, приложить ссылки на тексты или видео с</w:t>
      </w:r>
      <w:r w:rsidRPr="005C4132">
        <w:rPr>
          <w:b w:val="0"/>
          <w:spacing w:val="1"/>
        </w:rPr>
        <w:t xml:space="preserve"> </w:t>
      </w:r>
      <w:r w:rsidRPr="005C4132">
        <w:rPr>
          <w:b w:val="0"/>
        </w:rPr>
        <w:t>использованием</w:t>
      </w:r>
      <w:r w:rsidRPr="005C4132">
        <w:rPr>
          <w:b w:val="0"/>
          <w:spacing w:val="-1"/>
        </w:rPr>
        <w:t xml:space="preserve"> </w:t>
      </w:r>
      <w:proofErr w:type="spellStart"/>
      <w:r w:rsidRPr="005C4132">
        <w:rPr>
          <w:b w:val="0"/>
        </w:rPr>
        <w:t>интернет-ресурса</w:t>
      </w:r>
      <w:proofErr w:type="spellEnd"/>
      <w:r w:rsidRPr="005C4132">
        <w:rPr>
          <w:b w:val="0"/>
        </w:rPr>
        <w:t>).</w:t>
      </w:r>
    </w:p>
    <w:p w:rsidR="00F301D1" w:rsidRPr="00F301D1" w:rsidRDefault="00F301D1" w:rsidP="003A2B82">
      <w:pPr>
        <w:pStyle w:val="1"/>
        <w:tabs>
          <w:tab w:val="left" w:pos="671"/>
        </w:tabs>
        <w:spacing w:before="120"/>
        <w:ind w:left="671" w:right="106" w:firstLine="0"/>
        <w:jc w:val="right"/>
      </w:pPr>
    </w:p>
    <w:p w:rsidR="00F301D1" w:rsidRPr="00812138" w:rsidRDefault="00F301D1" w:rsidP="003A2B82">
      <w:pPr>
        <w:pStyle w:val="1"/>
        <w:tabs>
          <w:tab w:val="left" w:pos="671"/>
        </w:tabs>
        <w:spacing w:before="120"/>
        <w:ind w:left="671" w:right="106" w:firstLine="0"/>
        <w:jc w:val="right"/>
      </w:pPr>
    </w:p>
    <w:p w:rsidR="002262CF" w:rsidRDefault="00A16E7E">
      <w:pPr>
        <w:pStyle w:val="1"/>
        <w:numPr>
          <w:ilvl w:val="0"/>
          <w:numId w:val="5"/>
        </w:numPr>
        <w:tabs>
          <w:tab w:val="left" w:pos="3417"/>
        </w:tabs>
        <w:ind w:left="3416" w:hanging="286"/>
        <w:jc w:val="left"/>
      </w:pPr>
      <w:r>
        <w:rPr>
          <w:spacing w:val="-1"/>
        </w:rPr>
        <w:t>Подведение</w:t>
      </w:r>
      <w:r>
        <w:rPr>
          <w:spacing w:val="-13"/>
        </w:rPr>
        <w:t xml:space="preserve"> </w:t>
      </w:r>
      <w:r>
        <w:rPr>
          <w:spacing w:val="-1"/>
        </w:rPr>
        <w:t>итогов</w:t>
      </w:r>
      <w:r>
        <w:rPr>
          <w:spacing w:val="-12"/>
        </w:rPr>
        <w:t xml:space="preserve"> </w:t>
      </w:r>
      <w:r>
        <w:t>Конкурса</w:t>
      </w:r>
    </w:p>
    <w:p w:rsidR="002262CF" w:rsidRDefault="002262CF">
      <w:pPr>
        <w:pStyle w:val="a3"/>
        <w:ind w:left="0" w:firstLine="0"/>
        <w:jc w:val="left"/>
        <w:rPr>
          <w:b/>
        </w:rPr>
      </w:pPr>
    </w:p>
    <w:p w:rsidR="002262CF" w:rsidRDefault="00A16E7E" w:rsidP="00AB790F">
      <w:pPr>
        <w:pStyle w:val="a5"/>
        <w:numPr>
          <w:ilvl w:val="1"/>
          <w:numId w:val="5"/>
        </w:numPr>
        <w:tabs>
          <w:tab w:val="left" w:pos="671"/>
        </w:tabs>
        <w:ind w:left="671" w:hanging="570"/>
        <w:rPr>
          <w:b/>
          <w:sz w:val="24"/>
        </w:rPr>
      </w:pP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определяются</w:t>
      </w:r>
      <w:r>
        <w:rPr>
          <w:b/>
          <w:sz w:val="24"/>
        </w:rPr>
        <w:t>:</w:t>
      </w:r>
    </w:p>
    <w:p w:rsidR="002262CF" w:rsidRDefault="00A16E7E" w:rsidP="00AB790F">
      <w:pPr>
        <w:pStyle w:val="a5"/>
        <w:numPr>
          <w:ilvl w:val="2"/>
          <w:numId w:val="5"/>
        </w:numPr>
        <w:tabs>
          <w:tab w:val="left" w:pos="1241"/>
        </w:tabs>
        <w:rPr>
          <w:b/>
          <w:sz w:val="24"/>
        </w:rPr>
      </w:pPr>
      <w:r>
        <w:rPr>
          <w:sz w:val="24"/>
          <w:u w:val="thick"/>
        </w:rPr>
        <w:t>3</w:t>
      </w:r>
      <w:r>
        <w:rPr>
          <w:spacing w:val="35"/>
          <w:sz w:val="24"/>
          <w:u w:val="thick"/>
        </w:rPr>
        <w:t xml:space="preserve"> </w:t>
      </w:r>
      <w:r>
        <w:rPr>
          <w:sz w:val="24"/>
          <w:u w:val="thick"/>
        </w:rPr>
        <w:t>лауреата</w:t>
      </w:r>
      <w:r>
        <w:rPr>
          <w:spacing w:val="3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«Лучшая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психо</w:t>
      </w:r>
      <w:r w:rsidR="009B3DDC">
        <w:rPr>
          <w:b/>
          <w:sz w:val="24"/>
        </w:rPr>
        <w:t>терапевтическая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служба»</w:t>
      </w:r>
    </w:p>
    <w:p w:rsidR="002262CF" w:rsidRDefault="00A16E7E" w:rsidP="00AB790F">
      <w:pPr>
        <w:pStyle w:val="a3"/>
        <w:ind w:firstLine="0"/>
        <w:jc w:val="left"/>
      </w:pPr>
      <w:r>
        <w:t>(1,2,3 место)</w:t>
      </w:r>
    </w:p>
    <w:p w:rsidR="002262CF" w:rsidRDefault="00A16E7E" w:rsidP="00AB790F">
      <w:pPr>
        <w:pStyle w:val="a5"/>
        <w:numPr>
          <w:ilvl w:val="2"/>
          <w:numId w:val="5"/>
        </w:numPr>
        <w:tabs>
          <w:tab w:val="left" w:pos="1241"/>
        </w:tabs>
        <w:ind w:right="107"/>
        <w:rPr>
          <w:sz w:val="24"/>
        </w:rPr>
      </w:pPr>
      <w:r>
        <w:rPr>
          <w:sz w:val="24"/>
          <w:u w:val="thick"/>
        </w:rPr>
        <w:t>3</w:t>
      </w:r>
      <w:r>
        <w:rPr>
          <w:spacing w:val="8"/>
          <w:sz w:val="24"/>
          <w:u w:val="thick"/>
        </w:rPr>
        <w:t xml:space="preserve"> </w:t>
      </w:r>
      <w:r>
        <w:rPr>
          <w:sz w:val="24"/>
          <w:u w:val="thick"/>
        </w:rPr>
        <w:t>лауреата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7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Лучш</w:t>
      </w:r>
      <w:r w:rsidR="009B3DDC">
        <w:rPr>
          <w:b/>
          <w:sz w:val="24"/>
        </w:rPr>
        <w:t>ее психотерапевтическое учреждение/подразделение</w:t>
      </w:r>
      <w:r>
        <w:rPr>
          <w:b/>
          <w:sz w:val="24"/>
        </w:rPr>
        <w:t xml:space="preserve">» </w:t>
      </w:r>
      <w:r>
        <w:rPr>
          <w:sz w:val="24"/>
        </w:rPr>
        <w:t>(1,2,3 место);</w:t>
      </w:r>
    </w:p>
    <w:p w:rsidR="002262CF" w:rsidRDefault="00A16E7E" w:rsidP="00AB790F">
      <w:pPr>
        <w:pStyle w:val="a5"/>
        <w:numPr>
          <w:ilvl w:val="2"/>
          <w:numId w:val="5"/>
        </w:numPr>
        <w:tabs>
          <w:tab w:val="left" w:pos="1241"/>
        </w:tabs>
        <w:ind w:right="102"/>
        <w:rPr>
          <w:sz w:val="24"/>
        </w:rPr>
      </w:pPr>
      <w:r>
        <w:rPr>
          <w:sz w:val="24"/>
          <w:u w:val="thick"/>
        </w:rPr>
        <w:t>3</w:t>
      </w:r>
      <w:r>
        <w:rPr>
          <w:spacing w:val="53"/>
          <w:sz w:val="24"/>
          <w:u w:val="thick"/>
        </w:rPr>
        <w:t xml:space="preserve"> </w:t>
      </w:r>
      <w:r>
        <w:rPr>
          <w:sz w:val="24"/>
          <w:u w:val="thick"/>
        </w:rPr>
        <w:t>лауреата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«</w:t>
      </w:r>
      <w:r w:rsidR="009B3DDC">
        <w:rPr>
          <w:b/>
          <w:sz w:val="24"/>
        </w:rPr>
        <w:t>Лучший тематический проект в области психотерапии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(1,2,3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место).</w:t>
      </w:r>
    </w:p>
    <w:p w:rsidR="002262CF" w:rsidRDefault="00A16E7E" w:rsidP="00AB790F">
      <w:pPr>
        <w:pStyle w:val="a5"/>
        <w:numPr>
          <w:ilvl w:val="2"/>
          <w:numId w:val="5"/>
        </w:numPr>
        <w:tabs>
          <w:tab w:val="left" w:pos="1241"/>
        </w:tabs>
        <w:ind w:right="106"/>
        <w:rPr>
          <w:sz w:val="24"/>
        </w:rPr>
      </w:pPr>
      <w:r>
        <w:rPr>
          <w:sz w:val="24"/>
          <w:u w:val="thick"/>
        </w:rPr>
        <w:t>3</w:t>
      </w:r>
      <w:r>
        <w:rPr>
          <w:spacing w:val="35"/>
          <w:sz w:val="24"/>
          <w:u w:val="thick"/>
        </w:rPr>
        <w:t xml:space="preserve"> </w:t>
      </w:r>
      <w:r>
        <w:rPr>
          <w:sz w:val="24"/>
          <w:u w:val="thick"/>
        </w:rPr>
        <w:t>лауреата</w:t>
      </w:r>
      <w:r>
        <w:rPr>
          <w:spacing w:val="3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«Лучш</w:t>
      </w:r>
      <w:r w:rsidR="009B3DDC">
        <w:rPr>
          <w:b/>
          <w:sz w:val="24"/>
        </w:rPr>
        <w:t>ее научное исследование по психотерапии</w:t>
      </w:r>
      <w:r>
        <w:rPr>
          <w:b/>
          <w:sz w:val="24"/>
        </w:rPr>
        <w:t>»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(1,2,3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место).</w:t>
      </w:r>
    </w:p>
    <w:p w:rsidR="004D7FAE" w:rsidRPr="004D7FAE" w:rsidRDefault="004D7FAE" w:rsidP="00AB790F">
      <w:pPr>
        <w:pStyle w:val="a5"/>
        <w:numPr>
          <w:ilvl w:val="2"/>
          <w:numId w:val="5"/>
        </w:numPr>
        <w:tabs>
          <w:tab w:val="left" w:pos="1241"/>
        </w:tabs>
        <w:ind w:right="106"/>
        <w:rPr>
          <w:sz w:val="24"/>
        </w:rPr>
      </w:pPr>
      <w:r>
        <w:rPr>
          <w:sz w:val="24"/>
          <w:u w:val="thick"/>
        </w:rPr>
        <w:t xml:space="preserve">3 лауреата </w:t>
      </w:r>
      <w:r w:rsidRPr="004D7FAE">
        <w:rPr>
          <w:sz w:val="24"/>
        </w:rPr>
        <w:t>Конкурса</w:t>
      </w:r>
      <w:r>
        <w:rPr>
          <w:sz w:val="24"/>
        </w:rPr>
        <w:t xml:space="preserve"> в номинации </w:t>
      </w:r>
      <w:r w:rsidRPr="009D1E64">
        <w:rPr>
          <w:b/>
          <w:sz w:val="24"/>
        </w:rPr>
        <w:t>«Лучшие психотерапевтические практики в области наркологии»</w:t>
      </w:r>
      <w:r>
        <w:rPr>
          <w:b/>
          <w:sz w:val="24"/>
        </w:rPr>
        <w:t xml:space="preserve"> </w:t>
      </w:r>
      <w:r w:rsidRPr="004D7FAE">
        <w:rPr>
          <w:sz w:val="24"/>
        </w:rPr>
        <w:t>(1,2,3 место)</w:t>
      </w:r>
    </w:p>
    <w:p w:rsidR="004D7FAE" w:rsidRDefault="004D7FAE" w:rsidP="00AB790F">
      <w:pPr>
        <w:pStyle w:val="a5"/>
        <w:numPr>
          <w:ilvl w:val="2"/>
          <w:numId w:val="5"/>
        </w:numPr>
        <w:tabs>
          <w:tab w:val="left" w:pos="1241"/>
        </w:tabs>
        <w:rPr>
          <w:b/>
          <w:sz w:val="24"/>
        </w:rPr>
      </w:pPr>
      <w:r>
        <w:rPr>
          <w:sz w:val="24"/>
          <w:u w:val="thick"/>
        </w:rPr>
        <w:t>3</w:t>
      </w:r>
      <w:r>
        <w:rPr>
          <w:spacing w:val="35"/>
          <w:sz w:val="24"/>
          <w:u w:val="thick"/>
        </w:rPr>
        <w:t xml:space="preserve"> </w:t>
      </w:r>
      <w:r>
        <w:rPr>
          <w:sz w:val="24"/>
          <w:u w:val="thick"/>
        </w:rPr>
        <w:t>лауреата</w:t>
      </w:r>
      <w:r>
        <w:rPr>
          <w:spacing w:val="3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«Лучший проект, направленный на психотерапевтическую помощь участникам СВО и членам их семей»</w:t>
      </w:r>
    </w:p>
    <w:p w:rsidR="004D7FAE" w:rsidRDefault="004D7FAE" w:rsidP="00AB790F">
      <w:pPr>
        <w:pStyle w:val="a3"/>
        <w:ind w:firstLine="0"/>
        <w:jc w:val="left"/>
      </w:pPr>
      <w:r>
        <w:t>(1,2,3 место)</w:t>
      </w:r>
    </w:p>
    <w:p w:rsidR="004D7FAE" w:rsidRPr="004D7FAE" w:rsidRDefault="004D7FAE" w:rsidP="00AB790F">
      <w:pPr>
        <w:pStyle w:val="a5"/>
        <w:numPr>
          <w:ilvl w:val="2"/>
          <w:numId w:val="5"/>
        </w:numPr>
        <w:tabs>
          <w:tab w:val="left" w:pos="1241"/>
        </w:tabs>
        <w:rPr>
          <w:b/>
          <w:sz w:val="24"/>
        </w:rPr>
      </w:pPr>
      <w:r>
        <w:rPr>
          <w:sz w:val="24"/>
          <w:u w:val="thick"/>
        </w:rPr>
        <w:t>Лауреат/ы</w:t>
      </w:r>
      <w:r>
        <w:rPr>
          <w:spacing w:val="3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36"/>
          <w:sz w:val="24"/>
        </w:rPr>
        <w:t xml:space="preserve"> </w:t>
      </w:r>
      <w:r w:rsidRPr="00975B90">
        <w:rPr>
          <w:b/>
          <w:sz w:val="24"/>
        </w:rPr>
        <w:t>«</w:t>
      </w:r>
      <w:r>
        <w:rPr>
          <w:b/>
          <w:sz w:val="24"/>
        </w:rPr>
        <w:t>Особый вклад в развитие психотерапии» могут определяться решением Конкурсной комиссии</w:t>
      </w:r>
    </w:p>
    <w:p w:rsidR="004D7FAE" w:rsidRPr="004D7FAE" w:rsidRDefault="004D7FAE" w:rsidP="00AB790F">
      <w:pPr>
        <w:pStyle w:val="a5"/>
        <w:tabs>
          <w:tab w:val="left" w:pos="1241"/>
        </w:tabs>
        <w:ind w:right="106" w:firstLine="0"/>
        <w:jc w:val="right"/>
        <w:rPr>
          <w:sz w:val="24"/>
        </w:rPr>
      </w:pPr>
    </w:p>
    <w:p w:rsidR="002262CF" w:rsidRDefault="002262CF" w:rsidP="00AB790F">
      <w:pPr>
        <w:pStyle w:val="a3"/>
        <w:ind w:left="0" w:firstLine="0"/>
        <w:jc w:val="left"/>
        <w:rPr>
          <w:sz w:val="23"/>
        </w:rPr>
      </w:pPr>
    </w:p>
    <w:p w:rsidR="002262CF" w:rsidRDefault="00A16E7E">
      <w:pPr>
        <w:pStyle w:val="1"/>
        <w:numPr>
          <w:ilvl w:val="0"/>
          <w:numId w:val="5"/>
        </w:numPr>
        <w:tabs>
          <w:tab w:val="left" w:pos="2652"/>
        </w:tabs>
        <w:ind w:left="2651" w:hanging="286"/>
        <w:jc w:val="left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конкурса</w:t>
      </w:r>
    </w:p>
    <w:p w:rsidR="002262CF" w:rsidRDefault="00A16E7E">
      <w:pPr>
        <w:pStyle w:val="a5"/>
        <w:numPr>
          <w:ilvl w:val="1"/>
          <w:numId w:val="5"/>
        </w:numPr>
        <w:tabs>
          <w:tab w:val="left" w:pos="671"/>
        </w:tabs>
        <w:spacing w:before="138"/>
        <w:ind w:left="671" w:right="107" w:hanging="570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 рамках Конкурса;</w:t>
      </w:r>
    </w:p>
    <w:p w:rsidR="002262CF" w:rsidRDefault="00A16E7E">
      <w:pPr>
        <w:pStyle w:val="a5"/>
        <w:numPr>
          <w:ilvl w:val="1"/>
          <w:numId w:val="5"/>
        </w:numPr>
        <w:tabs>
          <w:tab w:val="left" w:pos="671"/>
        </w:tabs>
        <w:ind w:left="671" w:hanging="570"/>
        <w:rPr>
          <w:sz w:val="24"/>
        </w:rPr>
      </w:pPr>
      <w:r>
        <w:rPr>
          <w:sz w:val="24"/>
        </w:rPr>
        <w:t>Участники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обязаны: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241"/>
        </w:tabs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отчетов;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241"/>
        </w:tabs>
        <w:ind w:right="103"/>
        <w:rPr>
          <w:sz w:val="24"/>
        </w:rPr>
      </w:pPr>
      <w:r>
        <w:rPr>
          <w:sz w:val="24"/>
        </w:rPr>
        <w:t>обеспечить возможность посещения своего учреждения членами Жюри или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 наблюдателей;</w:t>
      </w:r>
    </w:p>
    <w:p w:rsidR="002262CF" w:rsidRDefault="00A16E7E">
      <w:pPr>
        <w:pStyle w:val="a5"/>
        <w:numPr>
          <w:ilvl w:val="2"/>
          <w:numId w:val="5"/>
        </w:numPr>
        <w:tabs>
          <w:tab w:val="left" w:pos="1241"/>
        </w:tabs>
        <w:ind w:right="104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Интернет–пространстве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 w:rsidR="006F14FE">
        <w:rPr>
          <w:sz w:val="24"/>
        </w:rPr>
        <w:t>0</w:t>
      </w:r>
      <w:r>
        <w:rPr>
          <w:spacing w:val="1"/>
          <w:sz w:val="24"/>
        </w:rPr>
        <w:t xml:space="preserve"> </w:t>
      </w:r>
      <w:r w:rsidR="006F14FE"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6F14FE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включительно.</w:t>
      </w:r>
    </w:p>
    <w:p w:rsidR="002262CF" w:rsidRDefault="002262CF">
      <w:pPr>
        <w:pStyle w:val="a3"/>
        <w:spacing w:before="5"/>
        <w:ind w:left="0" w:firstLine="0"/>
        <w:jc w:val="left"/>
        <w:rPr>
          <w:sz w:val="34"/>
        </w:rPr>
      </w:pPr>
    </w:p>
    <w:p w:rsidR="002262CF" w:rsidRDefault="00A16E7E">
      <w:pPr>
        <w:pStyle w:val="1"/>
        <w:numPr>
          <w:ilvl w:val="0"/>
          <w:numId w:val="5"/>
        </w:numPr>
        <w:tabs>
          <w:tab w:val="left" w:pos="3059"/>
        </w:tabs>
        <w:ind w:left="3059" w:hanging="42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Жюри</w:t>
      </w:r>
    </w:p>
    <w:p w:rsidR="002262CF" w:rsidRDefault="002262CF">
      <w:pPr>
        <w:pStyle w:val="a3"/>
        <w:ind w:left="0" w:firstLine="0"/>
        <w:jc w:val="left"/>
        <w:rPr>
          <w:b/>
        </w:rPr>
      </w:pPr>
    </w:p>
    <w:p w:rsidR="002262CF" w:rsidRDefault="00A16E7E">
      <w:pPr>
        <w:pStyle w:val="a5"/>
        <w:numPr>
          <w:ilvl w:val="1"/>
          <w:numId w:val="5"/>
        </w:numPr>
        <w:tabs>
          <w:tab w:val="left" w:pos="956"/>
        </w:tabs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Жюри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Конкурса.</w:t>
      </w:r>
    </w:p>
    <w:p w:rsidR="002262CF" w:rsidRPr="006F14FE" w:rsidRDefault="00A16E7E" w:rsidP="006F14FE">
      <w:pPr>
        <w:pStyle w:val="a5"/>
        <w:numPr>
          <w:ilvl w:val="1"/>
          <w:numId w:val="5"/>
        </w:numPr>
        <w:tabs>
          <w:tab w:val="left" w:pos="956"/>
        </w:tabs>
        <w:ind w:right="110"/>
        <w:rPr>
          <w:sz w:val="24"/>
        </w:rPr>
      </w:pPr>
      <w:r>
        <w:rPr>
          <w:sz w:val="24"/>
        </w:rPr>
        <w:t xml:space="preserve">В состав Жюри могут входить </w:t>
      </w:r>
      <w:r w:rsidR="006F14FE">
        <w:rPr>
          <w:sz w:val="24"/>
        </w:rPr>
        <w:t>представители профессиональных научных, медицинских и общественных организаций, профильных кафедр, независимые эксперты;</w:t>
      </w:r>
    </w:p>
    <w:p w:rsidR="002262CF" w:rsidRDefault="00A16E7E">
      <w:pPr>
        <w:pStyle w:val="a5"/>
        <w:numPr>
          <w:ilvl w:val="1"/>
          <w:numId w:val="5"/>
        </w:numPr>
        <w:tabs>
          <w:tab w:val="left" w:pos="956"/>
        </w:tabs>
        <w:ind w:right="107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2262CF" w:rsidRDefault="00A16E7E">
      <w:pPr>
        <w:pStyle w:val="a5"/>
        <w:numPr>
          <w:ilvl w:val="1"/>
          <w:numId w:val="5"/>
        </w:numPr>
        <w:tabs>
          <w:tab w:val="left" w:pos="956"/>
        </w:tabs>
        <w:ind w:right="103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Конкурса и право беспрепятственного доступа к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итогов;</w:t>
      </w:r>
    </w:p>
    <w:p w:rsidR="002262CF" w:rsidRDefault="00A16E7E">
      <w:pPr>
        <w:pStyle w:val="a5"/>
        <w:numPr>
          <w:ilvl w:val="1"/>
          <w:numId w:val="5"/>
        </w:numPr>
        <w:tabs>
          <w:tab w:val="left" w:pos="956"/>
        </w:tabs>
        <w:ind w:right="104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 объективно и быть беспристрастными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лауреатов Конкурса;</w:t>
      </w:r>
    </w:p>
    <w:p w:rsidR="002262CF" w:rsidRDefault="00A16E7E">
      <w:pPr>
        <w:pStyle w:val="a5"/>
        <w:numPr>
          <w:ilvl w:val="1"/>
          <w:numId w:val="5"/>
        </w:numPr>
        <w:tabs>
          <w:tab w:val="left" w:pos="956"/>
        </w:tabs>
        <w:ind w:right="102"/>
        <w:rPr>
          <w:sz w:val="24"/>
        </w:rPr>
      </w:pP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номинациях;</w:t>
      </w:r>
    </w:p>
    <w:p w:rsidR="002262CF" w:rsidRDefault="00A16E7E">
      <w:pPr>
        <w:pStyle w:val="a5"/>
        <w:numPr>
          <w:ilvl w:val="1"/>
          <w:numId w:val="5"/>
        </w:numPr>
        <w:tabs>
          <w:tab w:val="left" w:pos="956"/>
        </w:tabs>
        <w:rPr>
          <w:sz w:val="24"/>
        </w:rPr>
      </w:pPr>
      <w:r>
        <w:rPr>
          <w:sz w:val="24"/>
        </w:rPr>
        <w:t>Жюри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лауреатов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номинаций.</w:t>
      </w:r>
    </w:p>
    <w:p w:rsidR="002262CF" w:rsidRDefault="002262CF">
      <w:pPr>
        <w:pStyle w:val="a3"/>
        <w:ind w:left="0" w:firstLine="0"/>
        <w:jc w:val="left"/>
      </w:pPr>
    </w:p>
    <w:p w:rsidR="002262CF" w:rsidRDefault="00A16E7E">
      <w:pPr>
        <w:pStyle w:val="1"/>
        <w:numPr>
          <w:ilvl w:val="0"/>
          <w:numId w:val="5"/>
        </w:numPr>
        <w:tabs>
          <w:tab w:val="left" w:pos="3646"/>
        </w:tabs>
        <w:ind w:left="3645" w:hanging="347"/>
        <w:jc w:val="left"/>
      </w:pPr>
      <w:r>
        <w:t>Контакты</w:t>
      </w:r>
      <w:r>
        <w:rPr>
          <w:spacing w:val="-8"/>
        </w:rPr>
        <w:t xml:space="preserve"> </w:t>
      </w:r>
      <w:r>
        <w:t>Оргкомитета</w:t>
      </w:r>
    </w:p>
    <w:p w:rsidR="002262CF" w:rsidRDefault="002262CF">
      <w:pPr>
        <w:pStyle w:val="a3"/>
        <w:ind w:left="0" w:firstLine="0"/>
        <w:jc w:val="left"/>
        <w:rPr>
          <w:b/>
        </w:rPr>
      </w:pPr>
    </w:p>
    <w:p w:rsidR="002262CF" w:rsidRDefault="00A16E7E" w:rsidP="002071B8">
      <w:pPr>
        <w:pStyle w:val="a3"/>
        <w:ind w:left="0" w:right="103" w:firstLine="0"/>
        <w:rPr>
          <w:spacing w:val="1"/>
        </w:rPr>
      </w:pPr>
      <w:r>
        <w:rPr>
          <w:b/>
        </w:rPr>
        <w:t>Координатор Конкурса:</w:t>
      </w:r>
      <w:r>
        <w:rPr>
          <w:b/>
          <w:spacing w:val="1"/>
        </w:rPr>
        <w:t xml:space="preserve"> </w:t>
      </w:r>
      <w:r w:rsidR="00DB7A31">
        <w:rPr>
          <w:b/>
        </w:rPr>
        <w:t>Ляшковская Светлана Владимировна</w:t>
      </w:r>
      <w:r>
        <w:rPr>
          <w:b/>
        </w:rPr>
        <w:t xml:space="preserve">, </w:t>
      </w:r>
      <w:r w:rsidR="00DB7A31">
        <w:t>г</w:t>
      </w:r>
      <w:r>
        <w:t xml:space="preserve">лавный </w:t>
      </w:r>
      <w:proofErr w:type="gramStart"/>
      <w:r>
        <w:t>специалист</w:t>
      </w:r>
      <w:r>
        <w:rPr>
          <w:spacing w:val="-57"/>
        </w:rPr>
        <w:t xml:space="preserve"> </w:t>
      </w:r>
      <w:r w:rsidR="00DB7A31">
        <w:t xml:space="preserve"> Федерального</w:t>
      </w:r>
      <w:proofErr w:type="gramEnd"/>
      <w:r w:rsidR="00DB7A31">
        <w:t xml:space="preserve"> консультационно-методического центра по психотерапии НМИЦ ПН им.</w:t>
      </w:r>
      <w:r w:rsidR="00146087">
        <w:t xml:space="preserve"> </w:t>
      </w:r>
      <w:r w:rsidR="00DB7A31">
        <w:t>В.М.</w:t>
      </w:r>
      <w:r w:rsidR="00146087">
        <w:t xml:space="preserve"> </w:t>
      </w:r>
      <w:r w:rsidR="00DB7A31">
        <w:t>Бехтерева</w:t>
      </w:r>
      <w:r w:rsidR="00DB7A31">
        <w:rPr>
          <w:spacing w:val="1"/>
        </w:rPr>
        <w:t xml:space="preserve">, </w:t>
      </w:r>
      <w:r w:rsidR="00F03FBF">
        <w:rPr>
          <w:spacing w:val="1"/>
        </w:rPr>
        <w:t xml:space="preserve">врач-психотерапевт, кандидат медицинских наук, член Координационного и </w:t>
      </w:r>
      <w:proofErr w:type="spellStart"/>
      <w:r w:rsidR="00F03FBF">
        <w:rPr>
          <w:spacing w:val="1"/>
        </w:rPr>
        <w:t>Супервизорского</w:t>
      </w:r>
      <w:proofErr w:type="spellEnd"/>
      <w:r w:rsidR="00F03FBF">
        <w:rPr>
          <w:spacing w:val="1"/>
        </w:rPr>
        <w:t xml:space="preserve"> советов Российской Психотерапевтической Ассоциации.</w:t>
      </w:r>
    </w:p>
    <w:p w:rsidR="00F03FBF" w:rsidRPr="002071B8" w:rsidRDefault="00F03FBF" w:rsidP="002071B8">
      <w:pPr>
        <w:pStyle w:val="a5"/>
        <w:spacing w:after="160"/>
        <w:ind w:left="0" w:firstLine="0"/>
        <w:rPr>
          <w:sz w:val="24"/>
          <w:szCs w:val="24"/>
        </w:rPr>
      </w:pPr>
      <w:r w:rsidRPr="002071B8">
        <w:rPr>
          <w:b/>
          <w:sz w:val="24"/>
          <w:szCs w:val="24"/>
        </w:rPr>
        <w:t xml:space="preserve">Ответственный секретарь конкурса: </w:t>
      </w:r>
      <w:r w:rsidR="002071B8" w:rsidRPr="002071B8">
        <w:rPr>
          <w:b/>
          <w:sz w:val="24"/>
          <w:szCs w:val="24"/>
        </w:rPr>
        <w:t>Квасов Евгений Андреевич</w:t>
      </w:r>
      <w:r w:rsidR="002071B8" w:rsidRPr="002071B8">
        <w:rPr>
          <w:sz w:val="24"/>
          <w:szCs w:val="24"/>
        </w:rPr>
        <w:t xml:space="preserve"> – специалист Федерального консультационно-методического центра по психотерапии ФГБУ «НМИЦ ПН им. В.М. Бехтерева» Минздрава России</w:t>
      </w:r>
      <w:r w:rsidR="002071B8">
        <w:rPr>
          <w:sz w:val="24"/>
          <w:szCs w:val="24"/>
        </w:rPr>
        <w:t>. Тел. (812) 670-02-22 доб. 78-74;</w:t>
      </w:r>
    </w:p>
    <w:p w:rsidR="002262CF" w:rsidRDefault="002262CF" w:rsidP="002071B8">
      <w:pPr>
        <w:ind w:left="101"/>
        <w:rPr>
          <w:sz w:val="26"/>
          <w:szCs w:val="24"/>
        </w:rPr>
      </w:pPr>
    </w:p>
    <w:p w:rsidR="00F03FBF" w:rsidRDefault="00F03FBF" w:rsidP="002071B8">
      <w:pPr>
        <w:rPr>
          <w:b/>
          <w:sz w:val="24"/>
        </w:rPr>
      </w:pPr>
      <w:r>
        <w:rPr>
          <w:b/>
          <w:sz w:val="24"/>
        </w:rPr>
        <w:t>Электронная почта:</w:t>
      </w:r>
      <w:r w:rsidR="00A63A86" w:rsidRPr="00A63A86">
        <w:t xml:space="preserve"> </w:t>
      </w:r>
      <w:r w:rsidR="00A63A86">
        <w:rPr>
          <w:lang w:val="en-US"/>
        </w:rPr>
        <w:t>Fenix</w:t>
      </w:r>
      <w:r w:rsidR="00A63A86">
        <w:t>КМ2025</w:t>
      </w:r>
      <w:r w:rsidR="00A63A86" w:rsidRPr="000D7BBB">
        <w:t>@</w:t>
      </w:r>
      <w:proofErr w:type="spellStart"/>
      <w:r w:rsidR="00A63A86">
        <w:rPr>
          <w:lang w:val="en-US"/>
        </w:rPr>
        <w:t>yandex</w:t>
      </w:r>
      <w:proofErr w:type="spellEnd"/>
      <w:r w:rsidR="00A63A86" w:rsidRPr="000D7BBB">
        <w:t>.</w:t>
      </w:r>
      <w:proofErr w:type="spellStart"/>
      <w:r w:rsidR="00A63A86">
        <w:rPr>
          <w:lang w:val="en-US"/>
        </w:rPr>
        <w:t>ru</w:t>
      </w:r>
      <w:proofErr w:type="spellEnd"/>
      <w:r w:rsidR="00A63A86">
        <w:br/>
      </w:r>
    </w:p>
    <w:p w:rsidR="002071B8" w:rsidRDefault="00F03FBF" w:rsidP="002071B8">
      <w:pPr>
        <w:pStyle w:val="a8"/>
        <w:spacing w:before="0" w:after="0"/>
      </w:pPr>
      <w:r>
        <w:rPr>
          <w:b/>
        </w:rPr>
        <w:t>Сайт:</w:t>
      </w:r>
      <w:r w:rsidR="000427A6" w:rsidRPr="000427A6">
        <w:t xml:space="preserve"> </w:t>
      </w:r>
      <w:r w:rsidR="00147227" w:rsidRPr="00147227">
        <w:rPr>
          <w:b/>
        </w:rPr>
        <w:t>https://conference.bekhterev.ru/feniks</w:t>
      </w:r>
      <w:r w:rsidR="002071B8">
        <w:rPr>
          <w:b/>
        </w:rPr>
        <w:br/>
      </w:r>
    </w:p>
    <w:p w:rsidR="00D35C61" w:rsidRDefault="00D35C61">
      <w:pPr>
        <w:ind w:left="101"/>
        <w:rPr>
          <w:b/>
          <w:sz w:val="24"/>
        </w:rPr>
      </w:pPr>
    </w:p>
    <w:sectPr w:rsidR="00D35C61">
      <w:pgSz w:w="11920" w:h="16840"/>
      <w:pgMar w:top="106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0255"/>
    <w:multiLevelType w:val="multilevel"/>
    <w:tmpl w:val="DF02F312"/>
    <w:lvl w:ilvl="0">
      <w:start w:val="7"/>
      <w:numFmt w:val="decimal"/>
      <w:lvlText w:val="%1"/>
      <w:lvlJc w:val="left"/>
      <w:pPr>
        <w:ind w:left="1241" w:hanging="72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241" w:hanging="72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24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57723C5"/>
    <w:multiLevelType w:val="multilevel"/>
    <w:tmpl w:val="CE2E74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b/>
      </w:rPr>
    </w:lvl>
  </w:abstractNum>
  <w:abstractNum w:abstractNumId="2" w15:restartNumberingAfterBreak="0">
    <w:nsid w:val="377F53C8"/>
    <w:multiLevelType w:val="hybridMultilevel"/>
    <w:tmpl w:val="CD247C68"/>
    <w:lvl w:ilvl="0" w:tplc="0419000F">
      <w:start w:val="1"/>
      <w:numFmt w:val="decimal"/>
      <w:lvlText w:val="%1."/>
      <w:lvlJc w:val="left"/>
      <w:pPr>
        <w:ind w:left="1241" w:hanging="360"/>
      </w:p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3" w15:restartNumberingAfterBreak="0">
    <w:nsid w:val="3C596485"/>
    <w:multiLevelType w:val="hybridMultilevel"/>
    <w:tmpl w:val="17E4FB5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4" w15:restartNumberingAfterBreak="0">
    <w:nsid w:val="4F331250"/>
    <w:multiLevelType w:val="multilevel"/>
    <w:tmpl w:val="B8AAE302"/>
    <w:lvl w:ilvl="0">
      <w:start w:val="2"/>
      <w:numFmt w:val="decimal"/>
      <w:lvlText w:val="%1"/>
      <w:lvlJc w:val="left"/>
      <w:pPr>
        <w:ind w:left="671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57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6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53C73E71"/>
    <w:multiLevelType w:val="multilevel"/>
    <w:tmpl w:val="4CBE8948"/>
    <w:lvl w:ilvl="0">
      <w:start w:val="1"/>
      <w:numFmt w:val="decimal"/>
      <w:lvlText w:val="%1."/>
      <w:lvlJc w:val="left"/>
      <w:pPr>
        <w:ind w:left="38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1" w:hanging="720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8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3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1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0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5D944744"/>
    <w:multiLevelType w:val="multilevel"/>
    <w:tmpl w:val="19BEF954"/>
    <w:lvl w:ilvl="0">
      <w:start w:val="1"/>
      <w:numFmt w:val="decimal"/>
      <w:lvlText w:val="%1"/>
      <w:lvlJc w:val="left"/>
      <w:pPr>
        <w:ind w:left="686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6" w:hanging="5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6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585"/>
      </w:pPr>
      <w:rPr>
        <w:rFonts w:hint="default"/>
        <w:lang w:val="ru-RU" w:eastAsia="en-US" w:bidi="ar-SA"/>
      </w:rPr>
    </w:lvl>
  </w:abstractNum>
  <w:abstractNum w:abstractNumId="7" w15:restartNumberingAfterBreak="0">
    <w:nsid w:val="66FA4E21"/>
    <w:multiLevelType w:val="hybridMultilevel"/>
    <w:tmpl w:val="FE6623D8"/>
    <w:lvl w:ilvl="0" w:tplc="041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8" w15:restartNumberingAfterBreak="0">
    <w:nsid w:val="6CE71D5C"/>
    <w:multiLevelType w:val="multilevel"/>
    <w:tmpl w:val="981E578C"/>
    <w:lvl w:ilvl="0">
      <w:start w:val="3"/>
      <w:numFmt w:val="decimal"/>
      <w:lvlText w:val="%1"/>
      <w:lvlJc w:val="left"/>
      <w:pPr>
        <w:ind w:left="671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6" w:hanging="7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7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7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CF"/>
    <w:rsid w:val="00021945"/>
    <w:rsid w:val="000268CD"/>
    <w:rsid w:val="000371B1"/>
    <w:rsid w:val="000427A6"/>
    <w:rsid w:val="0005231A"/>
    <w:rsid w:val="000824FB"/>
    <w:rsid w:val="000845B5"/>
    <w:rsid w:val="000B4516"/>
    <w:rsid w:val="000D7BBB"/>
    <w:rsid w:val="000F053A"/>
    <w:rsid w:val="000F2FB4"/>
    <w:rsid w:val="0011232F"/>
    <w:rsid w:val="00146087"/>
    <w:rsid w:val="00147227"/>
    <w:rsid w:val="0018159C"/>
    <w:rsid w:val="001B7E1A"/>
    <w:rsid w:val="001C2336"/>
    <w:rsid w:val="002071B8"/>
    <w:rsid w:val="00221DE6"/>
    <w:rsid w:val="002262CF"/>
    <w:rsid w:val="002D628C"/>
    <w:rsid w:val="002E08C5"/>
    <w:rsid w:val="00343DAD"/>
    <w:rsid w:val="003A0E9F"/>
    <w:rsid w:val="003A2B82"/>
    <w:rsid w:val="003E368F"/>
    <w:rsid w:val="00423541"/>
    <w:rsid w:val="0046119B"/>
    <w:rsid w:val="004D7FAE"/>
    <w:rsid w:val="004F2F84"/>
    <w:rsid w:val="00545D7A"/>
    <w:rsid w:val="00555C91"/>
    <w:rsid w:val="00555FD7"/>
    <w:rsid w:val="005C4132"/>
    <w:rsid w:val="005D3278"/>
    <w:rsid w:val="005F0F2F"/>
    <w:rsid w:val="006021B0"/>
    <w:rsid w:val="00621EE8"/>
    <w:rsid w:val="00690D81"/>
    <w:rsid w:val="006A5FB7"/>
    <w:rsid w:val="006F14FE"/>
    <w:rsid w:val="00771E99"/>
    <w:rsid w:val="007C1A23"/>
    <w:rsid w:val="007C702E"/>
    <w:rsid w:val="00812138"/>
    <w:rsid w:val="00832725"/>
    <w:rsid w:val="00842315"/>
    <w:rsid w:val="008B615E"/>
    <w:rsid w:val="008C2134"/>
    <w:rsid w:val="008C59D7"/>
    <w:rsid w:val="008F7FA4"/>
    <w:rsid w:val="009203EF"/>
    <w:rsid w:val="00975B90"/>
    <w:rsid w:val="009A036C"/>
    <w:rsid w:val="009B3DDC"/>
    <w:rsid w:val="009D1E64"/>
    <w:rsid w:val="009E236D"/>
    <w:rsid w:val="00A03016"/>
    <w:rsid w:val="00A16E7E"/>
    <w:rsid w:val="00A22E91"/>
    <w:rsid w:val="00A2561C"/>
    <w:rsid w:val="00A44843"/>
    <w:rsid w:val="00A554BE"/>
    <w:rsid w:val="00A63A86"/>
    <w:rsid w:val="00AA2DF5"/>
    <w:rsid w:val="00AB790F"/>
    <w:rsid w:val="00AE7453"/>
    <w:rsid w:val="00B533E4"/>
    <w:rsid w:val="00B977C0"/>
    <w:rsid w:val="00BE4896"/>
    <w:rsid w:val="00C64E63"/>
    <w:rsid w:val="00C7229C"/>
    <w:rsid w:val="00CE682D"/>
    <w:rsid w:val="00CF4DDE"/>
    <w:rsid w:val="00D21871"/>
    <w:rsid w:val="00D35C61"/>
    <w:rsid w:val="00DA24F6"/>
    <w:rsid w:val="00DB7A31"/>
    <w:rsid w:val="00EC2A53"/>
    <w:rsid w:val="00EE471B"/>
    <w:rsid w:val="00EF01E4"/>
    <w:rsid w:val="00F0381A"/>
    <w:rsid w:val="00F03FBF"/>
    <w:rsid w:val="00F301D1"/>
    <w:rsid w:val="00FE2280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161C"/>
  <w15:docId w15:val="{60375EE1-F4F4-46A7-875C-9C2F664C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41" w:hanging="720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241" w:hanging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021945"/>
    <w:pPr>
      <w:widowControl/>
      <w:tabs>
        <w:tab w:val="center" w:pos="4677"/>
        <w:tab w:val="right" w:pos="9355"/>
      </w:tabs>
      <w:autoSpaceDE/>
      <w:autoSpaceDN/>
    </w:pPr>
    <w:rPr>
      <w:sz w:val="20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21945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8">
    <w:name w:val="Normal (Web)"/>
    <w:basedOn w:val="a"/>
    <w:unhideWhenUsed/>
    <w:rsid w:val="000219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24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24F6"/>
    <w:rPr>
      <w:rFonts w:ascii="Segoe UI" w:eastAsia="Times New Roman" w:hAnsi="Segoe UI" w:cs="Segoe UI"/>
      <w:sz w:val="18"/>
      <w:szCs w:val="18"/>
      <w:lang w:val="ru-RU"/>
    </w:rPr>
  </w:style>
  <w:style w:type="character" w:styleId="ab">
    <w:name w:val="Hyperlink"/>
    <w:rsid w:val="002071B8"/>
    <w:rPr>
      <w:u w:val="single"/>
    </w:rPr>
  </w:style>
  <w:style w:type="character" w:customStyle="1" w:styleId="Hyperlink0">
    <w:name w:val="Hyperlink.0"/>
    <w:basedOn w:val="ab"/>
    <w:rsid w:val="002071B8"/>
    <w:rPr>
      <w:color w:val="0000FF"/>
      <w:u w:val="single" w:color="0000FF"/>
    </w:rPr>
  </w:style>
  <w:style w:type="character" w:customStyle="1" w:styleId="a4">
    <w:name w:val="Основной текст Знак"/>
    <w:basedOn w:val="a0"/>
    <w:link w:val="a3"/>
    <w:uiPriority w:val="1"/>
    <w:rsid w:val="002071B8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Strong"/>
    <w:basedOn w:val="a0"/>
    <w:uiPriority w:val="22"/>
    <w:qFormat/>
    <w:rsid w:val="00D35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3570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Конкурс профессионального мастерства медпсихологов -2024.docx</vt:lpstr>
    </vt:vector>
  </TitlesOfParts>
  <Company/>
  <LinksUpToDate>false</LinksUpToDate>
  <CharactersWithSpaces>23873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Конкурс профессионального мастерства медпсихологов -2024.docx</dc:title>
  <dc:subject/>
  <dc:creator>Maria</dc:creator>
  <cp:keywords/>
  <dc:description/>
  <cp:lastModifiedBy>Светлана Ляшковская</cp:lastModifiedBy>
  <cp:revision>8</cp:revision>
  <cp:lastPrinted>2024-11-14T08:50:00Z</cp:lastPrinted>
  <dcterms:created xsi:type="dcterms:W3CDTF">2025-10-16T08:29:00Z</dcterms:created>
  <dcterms:modified xsi:type="dcterms:W3CDTF">2025-10-16T08:38:00Z</dcterms:modified>
</cp:coreProperties>
</file>